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pPr w:vertAnchor="page" w:horzAnchor="page" w:tblpX="993" w:tblpY="11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64"/>
      </w:tblGrid>
      <w:tr w:rsidR="007C6EE6" w:rsidRPr="00CF0ECB" w14:paraId="7D50A0EF" w14:textId="77777777" w:rsidTr="007D2F6D">
        <w:trPr>
          <w:trHeight w:val="266"/>
        </w:trPr>
        <w:tc>
          <w:tcPr>
            <w:tcW w:w="10264" w:type="dxa"/>
          </w:tcPr>
          <w:p w14:paraId="490B41F5" w14:textId="0597A590" w:rsidR="007C6EE6" w:rsidRPr="00CF0ECB" w:rsidRDefault="009F1C38" w:rsidP="0027521B">
            <w:pPr>
              <w:pStyle w:val="Titelseite"/>
            </w:pPr>
            <w:r>
              <w:t>Strategie Schneesportclub</w:t>
            </w:r>
          </w:p>
          <w:p w14:paraId="4FEE200E" w14:textId="576B6ED1" w:rsidR="007C6EE6" w:rsidRPr="00CF0ECB" w:rsidRDefault="009F1C38" w:rsidP="0027521B">
            <w:pPr>
              <w:pStyle w:val="TitelseiteZusatz"/>
            </w:pPr>
            <w:r>
              <w:t>2024</w:t>
            </w:r>
          </w:p>
        </w:tc>
      </w:tr>
    </w:tbl>
    <w:p w14:paraId="193AE797" w14:textId="77777777" w:rsidR="007C6EE6" w:rsidRDefault="00F71390" w:rsidP="00F71390">
      <w:pPr>
        <w:tabs>
          <w:tab w:val="left" w:pos="1593"/>
        </w:tabs>
        <w:spacing w:line="940" w:lineRule="exact"/>
        <w:rPr>
          <w:lang w:val="de-CH"/>
          <w14:numForm w14:val="oldStyle"/>
        </w:rPr>
      </w:pPr>
      <w:r>
        <w:rPr>
          <w:lang w:val="de-CH"/>
          <w14:numForm w14:val="oldStyle"/>
        </w:rPr>
        <w:tab/>
      </w:r>
    </w:p>
    <w:p w14:paraId="03D33B97" w14:textId="77777777" w:rsidR="005574DE" w:rsidRPr="005F23C9" w:rsidRDefault="007C6EE6" w:rsidP="005F23C9">
      <w:pPr>
        <w:tabs>
          <w:tab w:val="left" w:pos="6640"/>
        </w:tabs>
        <w:spacing w:line="940" w:lineRule="exact"/>
        <w:rPr>
          <w:lang w:val="de-CH"/>
          <w14:numForm w14:val="oldStyle"/>
        </w:rPr>
      </w:pPr>
      <w:r>
        <w:rPr>
          <w:lang w:val="de-CH"/>
          <w14:numForm w14:val="oldStyle"/>
        </w:rPr>
        <w:br w:type="page"/>
      </w:r>
    </w:p>
    <w:p w14:paraId="59A1B804" w14:textId="77777777" w:rsidR="005F23C9" w:rsidRPr="00A80EBA" w:rsidRDefault="005F23C9" w:rsidP="00A80EBA">
      <w:pPr>
        <w:pStyle w:val="Titelseite"/>
        <w:rPr>
          <w:sz w:val="44"/>
          <w:szCs w:val="44"/>
          <w:lang w:eastAsia="de-DE"/>
        </w:rPr>
      </w:pPr>
      <w:r w:rsidRPr="00A80EBA">
        <w:rPr>
          <w:sz w:val="44"/>
          <w:szCs w:val="44"/>
        </w:rPr>
        <w:lastRenderedPageBreak/>
        <w:t>Inhaltsverzeichnis</w:t>
      </w:r>
    </w:p>
    <w:p w14:paraId="2C1D5915" w14:textId="77777777" w:rsidR="00A80EBA" w:rsidRDefault="00A80EBA" w:rsidP="008F5869">
      <w:pPr>
        <w:pStyle w:val="SwissSkiUntertitel"/>
        <w:tabs>
          <w:tab w:val="clear" w:pos="6640"/>
          <w:tab w:val="right" w:leader="dot" w:pos="10348"/>
        </w:tabs>
        <w:spacing w:line="240" w:lineRule="exact"/>
        <w:rPr>
          <w:lang w:val="de-CH"/>
        </w:rPr>
      </w:pPr>
    </w:p>
    <w:p w14:paraId="1783ACDA" w14:textId="7DEFD14E" w:rsidR="00445270" w:rsidRDefault="005C613F">
      <w:pPr>
        <w:pStyle w:val="Verzeichnis1"/>
        <w:tabs>
          <w:tab w:val="left" w:pos="480"/>
          <w:tab w:val="right" w:leader="dot" w:pos="10398"/>
        </w:tabs>
        <w:rPr>
          <w:rFonts w:eastAsiaTheme="minorEastAsia"/>
          <w:bCs w:val="0"/>
          <w:noProof/>
          <w:kern w:val="2"/>
          <w:lang w:val="de-CH" w:eastAsia="de-CH"/>
          <w14:ligatures w14:val="standardContextual"/>
        </w:rPr>
      </w:pPr>
      <w:r>
        <w:rPr>
          <w:lang w:val="de-CH"/>
        </w:rPr>
        <w:fldChar w:fldCharType="begin"/>
      </w:r>
      <w:r>
        <w:rPr>
          <w:lang w:val="de-CH"/>
        </w:rPr>
        <w:instrText xml:space="preserve"> TOC \o "2-3" \h \z \t "Überschrift 1;1;SwissSki Titel;1;SwissSki Untertitel;1;Haupttitel Rot;1" </w:instrText>
      </w:r>
      <w:r>
        <w:rPr>
          <w:lang w:val="de-CH"/>
        </w:rPr>
        <w:fldChar w:fldCharType="separate"/>
      </w:r>
      <w:hyperlink w:anchor="_Toc173736577" w:history="1">
        <w:r w:rsidR="00445270" w:rsidRPr="00DA0CB4">
          <w:rPr>
            <w:rStyle w:val="Hyperlink"/>
            <w:noProof/>
          </w:rPr>
          <w:t>1.</w:t>
        </w:r>
        <w:r w:rsidR="00445270">
          <w:rPr>
            <w:rFonts w:eastAsiaTheme="minorEastAsia"/>
            <w:bCs w:val="0"/>
            <w:noProof/>
            <w:kern w:val="2"/>
            <w:lang w:val="de-CH" w:eastAsia="de-CH"/>
            <w14:ligatures w14:val="standardContextual"/>
          </w:rPr>
          <w:tab/>
        </w:r>
        <w:r w:rsidR="00445270" w:rsidRPr="00DA0CB4">
          <w:rPr>
            <w:rStyle w:val="Hyperlink"/>
            <w:noProof/>
          </w:rPr>
          <w:t>Statuten Schneesportclub</w:t>
        </w:r>
        <w:r w:rsidR="00445270">
          <w:rPr>
            <w:noProof/>
            <w:webHidden/>
          </w:rPr>
          <w:tab/>
        </w:r>
        <w:r w:rsidR="00445270">
          <w:rPr>
            <w:noProof/>
            <w:webHidden/>
          </w:rPr>
          <w:fldChar w:fldCharType="begin"/>
        </w:r>
        <w:r w:rsidR="00445270">
          <w:rPr>
            <w:noProof/>
            <w:webHidden/>
          </w:rPr>
          <w:instrText xml:space="preserve"> PAGEREF _Toc173736577 \h </w:instrText>
        </w:r>
        <w:r w:rsidR="00445270">
          <w:rPr>
            <w:noProof/>
            <w:webHidden/>
          </w:rPr>
        </w:r>
        <w:r w:rsidR="00445270">
          <w:rPr>
            <w:noProof/>
            <w:webHidden/>
          </w:rPr>
          <w:fldChar w:fldCharType="separate"/>
        </w:r>
        <w:r w:rsidR="00445270">
          <w:rPr>
            <w:noProof/>
            <w:webHidden/>
          </w:rPr>
          <w:t>3</w:t>
        </w:r>
        <w:r w:rsidR="00445270">
          <w:rPr>
            <w:noProof/>
            <w:webHidden/>
          </w:rPr>
          <w:fldChar w:fldCharType="end"/>
        </w:r>
      </w:hyperlink>
    </w:p>
    <w:p w14:paraId="318AEA1C" w14:textId="6BA3113E" w:rsidR="00445270" w:rsidRDefault="009E7B01">
      <w:pPr>
        <w:pStyle w:val="Verzeichnis1"/>
        <w:tabs>
          <w:tab w:val="left" w:pos="480"/>
          <w:tab w:val="right" w:leader="dot" w:pos="10398"/>
        </w:tabs>
        <w:rPr>
          <w:rFonts w:eastAsiaTheme="minorEastAsia"/>
          <w:bCs w:val="0"/>
          <w:noProof/>
          <w:kern w:val="2"/>
          <w:lang w:val="de-CH" w:eastAsia="de-CH"/>
          <w14:ligatures w14:val="standardContextual"/>
        </w:rPr>
      </w:pPr>
      <w:hyperlink w:anchor="_Toc173736578" w:history="1">
        <w:r w:rsidR="00445270" w:rsidRPr="00DA0CB4">
          <w:rPr>
            <w:rStyle w:val="Hyperlink"/>
            <w:noProof/>
          </w:rPr>
          <w:t>2.</w:t>
        </w:r>
        <w:r w:rsidR="00445270">
          <w:rPr>
            <w:rFonts w:eastAsiaTheme="minorEastAsia"/>
            <w:bCs w:val="0"/>
            <w:noProof/>
            <w:kern w:val="2"/>
            <w:lang w:val="de-CH" w:eastAsia="de-CH"/>
            <w14:ligatures w14:val="standardContextual"/>
          </w:rPr>
          <w:tab/>
        </w:r>
        <w:r w:rsidR="00445270" w:rsidRPr="00DA0CB4">
          <w:rPr>
            <w:rStyle w:val="Hyperlink"/>
            <w:noProof/>
          </w:rPr>
          <w:t>Leitbild Schneesportclub</w:t>
        </w:r>
        <w:r w:rsidR="00445270">
          <w:rPr>
            <w:noProof/>
            <w:webHidden/>
          </w:rPr>
          <w:tab/>
        </w:r>
        <w:r w:rsidR="00445270">
          <w:rPr>
            <w:noProof/>
            <w:webHidden/>
          </w:rPr>
          <w:fldChar w:fldCharType="begin"/>
        </w:r>
        <w:r w:rsidR="00445270">
          <w:rPr>
            <w:noProof/>
            <w:webHidden/>
          </w:rPr>
          <w:instrText xml:space="preserve"> PAGEREF _Toc173736578 \h </w:instrText>
        </w:r>
        <w:r w:rsidR="00445270">
          <w:rPr>
            <w:noProof/>
            <w:webHidden/>
          </w:rPr>
        </w:r>
        <w:r w:rsidR="00445270">
          <w:rPr>
            <w:noProof/>
            <w:webHidden/>
          </w:rPr>
          <w:fldChar w:fldCharType="separate"/>
        </w:r>
        <w:r w:rsidR="00445270">
          <w:rPr>
            <w:noProof/>
            <w:webHidden/>
          </w:rPr>
          <w:t>3</w:t>
        </w:r>
        <w:r w:rsidR="00445270">
          <w:rPr>
            <w:noProof/>
            <w:webHidden/>
          </w:rPr>
          <w:fldChar w:fldCharType="end"/>
        </w:r>
      </w:hyperlink>
    </w:p>
    <w:p w14:paraId="3943EF84" w14:textId="406DC934" w:rsidR="00445270" w:rsidRDefault="009E7B01">
      <w:pPr>
        <w:pStyle w:val="Verzeichnis1"/>
        <w:tabs>
          <w:tab w:val="left" w:pos="720"/>
          <w:tab w:val="right" w:leader="dot" w:pos="10398"/>
        </w:tabs>
        <w:rPr>
          <w:rFonts w:eastAsiaTheme="minorEastAsia"/>
          <w:bCs w:val="0"/>
          <w:noProof/>
          <w:kern w:val="2"/>
          <w:lang w:val="de-CH" w:eastAsia="de-CH"/>
          <w14:ligatures w14:val="standardContextual"/>
        </w:rPr>
      </w:pPr>
      <w:hyperlink w:anchor="_Toc173736579" w:history="1">
        <w:r w:rsidR="00445270" w:rsidRPr="00DA0CB4">
          <w:rPr>
            <w:rStyle w:val="Hyperlink"/>
            <w:noProof/>
          </w:rPr>
          <w:t>2.1.</w:t>
        </w:r>
        <w:r w:rsidR="00445270">
          <w:rPr>
            <w:rFonts w:eastAsiaTheme="minorEastAsia"/>
            <w:bCs w:val="0"/>
            <w:noProof/>
            <w:kern w:val="2"/>
            <w:lang w:val="de-CH" w:eastAsia="de-CH"/>
            <w14:ligatures w14:val="standardContextual"/>
          </w:rPr>
          <w:tab/>
        </w:r>
        <w:r w:rsidR="00445270" w:rsidRPr="00DA0CB4">
          <w:rPr>
            <w:rStyle w:val="Hyperlink"/>
            <w:noProof/>
          </w:rPr>
          <w:t>Unsere Vision</w:t>
        </w:r>
        <w:r w:rsidR="00445270">
          <w:rPr>
            <w:noProof/>
            <w:webHidden/>
          </w:rPr>
          <w:tab/>
        </w:r>
        <w:r w:rsidR="00445270">
          <w:rPr>
            <w:noProof/>
            <w:webHidden/>
          </w:rPr>
          <w:fldChar w:fldCharType="begin"/>
        </w:r>
        <w:r w:rsidR="00445270">
          <w:rPr>
            <w:noProof/>
            <w:webHidden/>
          </w:rPr>
          <w:instrText xml:space="preserve"> PAGEREF _Toc173736579 \h </w:instrText>
        </w:r>
        <w:r w:rsidR="00445270">
          <w:rPr>
            <w:noProof/>
            <w:webHidden/>
          </w:rPr>
        </w:r>
        <w:r w:rsidR="00445270">
          <w:rPr>
            <w:noProof/>
            <w:webHidden/>
          </w:rPr>
          <w:fldChar w:fldCharType="separate"/>
        </w:r>
        <w:r w:rsidR="00445270">
          <w:rPr>
            <w:noProof/>
            <w:webHidden/>
          </w:rPr>
          <w:t>3</w:t>
        </w:r>
        <w:r w:rsidR="00445270">
          <w:rPr>
            <w:noProof/>
            <w:webHidden/>
          </w:rPr>
          <w:fldChar w:fldCharType="end"/>
        </w:r>
      </w:hyperlink>
    </w:p>
    <w:p w14:paraId="7E486F65" w14:textId="5C1B19DB" w:rsidR="00445270" w:rsidRDefault="009E7B01">
      <w:pPr>
        <w:pStyle w:val="Verzeichnis1"/>
        <w:tabs>
          <w:tab w:val="left" w:pos="720"/>
          <w:tab w:val="right" w:leader="dot" w:pos="10398"/>
        </w:tabs>
        <w:rPr>
          <w:rFonts w:eastAsiaTheme="minorEastAsia"/>
          <w:bCs w:val="0"/>
          <w:noProof/>
          <w:kern w:val="2"/>
          <w:lang w:val="de-CH" w:eastAsia="de-CH"/>
          <w14:ligatures w14:val="standardContextual"/>
        </w:rPr>
      </w:pPr>
      <w:hyperlink w:anchor="_Toc173736580" w:history="1">
        <w:r w:rsidR="00445270" w:rsidRPr="00DA0CB4">
          <w:rPr>
            <w:rStyle w:val="Hyperlink"/>
            <w:noProof/>
          </w:rPr>
          <w:t>2.2.</w:t>
        </w:r>
        <w:r w:rsidR="00445270">
          <w:rPr>
            <w:rFonts w:eastAsiaTheme="minorEastAsia"/>
            <w:bCs w:val="0"/>
            <w:noProof/>
            <w:kern w:val="2"/>
            <w:lang w:val="de-CH" w:eastAsia="de-CH"/>
            <w14:ligatures w14:val="standardContextual"/>
          </w:rPr>
          <w:tab/>
        </w:r>
        <w:r w:rsidR="00445270" w:rsidRPr="00DA0CB4">
          <w:rPr>
            <w:rStyle w:val="Hyperlink"/>
            <w:noProof/>
          </w:rPr>
          <w:t>Unsere Mission</w:t>
        </w:r>
        <w:r w:rsidR="00445270">
          <w:rPr>
            <w:noProof/>
            <w:webHidden/>
          </w:rPr>
          <w:tab/>
        </w:r>
        <w:r w:rsidR="00445270">
          <w:rPr>
            <w:noProof/>
            <w:webHidden/>
          </w:rPr>
          <w:fldChar w:fldCharType="begin"/>
        </w:r>
        <w:r w:rsidR="00445270">
          <w:rPr>
            <w:noProof/>
            <w:webHidden/>
          </w:rPr>
          <w:instrText xml:space="preserve"> PAGEREF _Toc173736580 \h </w:instrText>
        </w:r>
        <w:r w:rsidR="00445270">
          <w:rPr>
            <w:noProof/>
            <w:webHidden/>
          </w:rPr>
        </w:r>
        <w:r w:rsidR="00445270">
          <w:rPr>
            <w:noProof/>
            <w:webHidden/>
          </w:rPr>
          <w:fldChar w:fldCharType="separate"/>
        </w:r>
        <w:r w:rsidR="00445270">
          <w:rPr>
            <w:noProof/>
            <w:webHidden/>
          </w:rPr>
          <w:t>3</w:t>
        </w:r>
        <w:r w:rsidR="00445270">
          <w:rPr>
            <w:noProof/>
            <w:webHidden/>
          </w:rPr>
          <w:fldChar w:fldCharType="end"/>
        </w:r>
      </w:hyperlink>
    </w:p>
    <w:p w14:paraId="3BE66ABB" w14:textId="6987F0B4" w:rsidR="00445270" w:rsidRDefault="009E7B01">
      <w:pPr>
        <w:pStyle w:val="Verzeichnis1"/>
        <w:tabs>
          <w:tab w:val="left" w:pos="720"/>
          <w:tab w:val="right" w:leader="dot" w:pos="10398"/>
        </w:tabs>
        <w:rPr>
          <w:rFonts w:eastAsiaTheme="minorEastAsia"/>
          <w:bCs w:val="0"/>
          <w:noProof/>
          <w:kern w:val="2"/>
          <w:lang w:val="de-CH" w:eastAsia="de-CH"/>
          <w14:ligatures w14:val="standardContextual"/>
        </w:rPr>
      </w:pPr>
      <w:hyperlink w:anchor="_Toc173736581" w:history="1">
        <w:r w:rsidR="00445270" w:rsidRPr="00DA0CB4">
          <w:rPr>
            <w:rStyle w:val="Hyperlink"/>
            <w:noProof/>
          </w:rPr>
          <w:t>2.3.</w:t>
        </w:r>
        <w:r w:rsidR="00445270">
          <w:rPr>
            <w:rFonts w:eastAsiaTheme="minorEastAsia"/>
            <w:bCs w:val="0"/>
            <w:noProof/>
            <w:kern w:val="2"/>
            <w:lang w:val="de-CH" w:eastAsia="de-CH"/>
            <w14:ligatures w14:val="standardContextual"/>
          </w:rPr>
          <w:tab/>
        </w:r>
        <w:r w:rsidR="00445270" w:rsidRPr="00DA0CB4">
          <w:rPr>
            <w:rStyle w:val="Hyperlink"/>
            <w:noProof/>
          </w:rPr>
          <w:t>Unsere Werte und Grundsätze</w:t>
        </w:r>
        <w:r w:rsidR="00445270">
          <w:rPr>
            <w:noProof/>
            <w:webHidden/>
          </w:rPr>
          <w:tab/>
        </w:r>
        <w:r w:rsidR="00445270">
          <w:rPr>
            <w:noProof/>
            <w:webHidden/>
          </w:rPr>
          <w:fldChar w:fldCharType="begin"/>
        </w:r>
        <w:r w:rsidR="00445270">
          <w:rPr>
            <w:noProof/>
            <w:webHidden/>
          </w:rPr>
          <w:instrText xml:space="preserve"> PAGEREF _Toc173736581 \h </w:instrText>
        </w:r>
        <w:r w:rsidR="00445270">
          <w:rPr>
            <w:noProof/>
            <w:webHidden/>
          </w:rPr>
        </w:r>
        <w:r w:rsidR="00445270">
          <w:rPr>
            <w:noProof/>
            <w:webHidden/>
          </w:rPr>
          <w:fldChar w:fldCharType="separate"/>
        </w:r>
        <w:r w:rsidR="00445270">
          <w:rPr>
            <w:noProof/>
            <w:webHidden/>
          </w:rPr>
          <w:t>3</w:t>
        </w:r>
        <w:r w:rsidR="00445270">
          <w:rPr>
            <w:noProof/>
            <w:webHidden/>
          </w:rPr>
          <w:fldChar w:fldCharType="end"/>
        </w:r>
      </w:hyperlink>
    </w:p>
    <w:p w14:paraId="11995749" w14:textId="63A314D5" w:rsidR="00445270" w:rsidRDefault="009E7B01">
      <w:pPr>
        <w:pStyle w:val="Verzeichnis1"/>
        <w:tabs>
          <w:tab w:val="left" w:pos="480"/>
          <w:tab w:val="right" w:leader="dot" w:pos="10398"/>
        </w:tabs>
        <w:rPr>
          <w:rFonts w:eastAsiaTheme="minorEastAsia"/>
          <w:bCs w:val="0"/>
          <w:noProof/>
          <w:kern w:val="2"/>
          <w:lang w:val="de-CH" w:eastAsia="de-CH"/>
          <w14:ligatures w14:val="standardContextual"/>
        </w:rPr>
      </w:pPr>
      <w:hyperlink w:anchor="_Toc173736582" w:history="1">
        <w:r w:rsidR="00445270" w:rsidRPr="00DA0CB4">
          <w:rPr>
            <w:rStyle w:val="Hyperlink"/>
            <w:noProof/>
          </w:rPr>
          <w:t>3.</w:t>
        </w:r>
        <w:r w:rsidR="00445270">
          <w:rPr>
            <w:rFonts w:eastAsiaTheme="minorEastAsia"/>
            <w:bCs w:val="0"/>
            <w:noProof/>
            <w:kern w:val="2"/>
            <w:lang w:val="de-CH" w:eastAsia="de-CH"/>
            <w14:ligatures w14:val="standardContextual"/>
          </w:rPr>
          <w:tab/>
        </w:r>
        <w:r w:rsidR="00445270" w:rsidRPr="00DA0CB4">
          <w:rPr>
            <w:rStyle w:val="Hyperlink"/>
            <w:noProof/>
          </w:rPr>
          <w:t>Zielgruppen Schneesportclub</w:t>
        </w:r>
        <w:r w:rsidR="00445270">
          <w:rPr>
            <w:noProof/>
            <w:webHidden/>
          </w:rPr>
          <w:tab/>
        </w:r>
        <w:r w:rsidR="00445270">
          <w:rPr>
            <w:noProof/>
            <w:webHidden/>
          </w:rPr>
          <w:fldChar w:fldCharType="begin"/>
        </w:r>
        <w:r w:rsidR="00445270">
          <w:rPr>
            <w:noProof/>
            <w:webHidden/>
          </w:rPr>
          <w:instrText xml:space="preserve"> PAGEREF _Toc173736582 \h </w:instrText>
        </w:r>
        <w:r w:rsidR="00445270">
          <w:rPr>
            <w:noProof/>
            <w:webHidden/>
          </w:rPr>
        </w:r>
        <w:r w:rsidR="00445270">
          <w:rPr>
            <w:noProof/>
            <w:webHidden/>
          </w:rPr>
          <w:fldChar w:fldCharType="separate"/>
        </w:r>
        <w:r w:rsidR="00445270">
          <w:rPr>
            <w:noProof/>
            <w:webHidden/>
          </w:rPr>
          <w:t>3</w:t>
        </w:r>
        <w:r w:rsidR="00445270">
          <w:rPr>
            <w:noProof/>
            <w:webHidden/>
          </w:rPr>
          <w:fldChar w:fldCharType="end"/>
        </w:r>
      </w:hyperlink>
    </w:p>
    <w:p w14:paraId="42B64CB5" w14:textId="74F7A2EE" w:rsidR="00445270" w:rsidRDefault="009E7B01">
      <w:pPr>
        <w:pStyle w:val="Verzeichnis1"/>
        <w:tabs>
          <w:tab w:val="left" w:pos="720"/>
          <w:tab w:val="right" w:leader="dot" w:pos="10398"/>
        </w:tabs>
        <w:rPr>
          <w:rFonts w:eastAsiaTheme="minorEastAsia"/>
          <w:bCs w:val="0"/>
          <w:noProof/>
          <w:kern w:val="2"/>
          <w:lang w:val="de-CH" w:eastAsia="de-CH"/>
          <w14:ligatures w14:val="standardContextual"/>
        </w:rPr>
      </w:pPr>
      <w:hyperlink w:anchor="_Toc173736583" w:history="1">
        <w:r w:rsidR="00445270" w:rsidRPr="00DA0CB4">
          <w:rPr>
            <w:rStyle w:val="Hyperlink"/>
            <w:noProof/>
          </w:rPr>
          <w:t>3.1.</w:t>
        </w:r>
        <w:r w:rsidR="00445270">
          <w:rPr>
            <w:rFonts w:eastAsiaTheme="minorEastAsia"/>
            <w:bCs w:val="0"/>
            <w:noProof/>
            <w:kern w:val="2"/>
            <w:lang w:val="de-CH" w:eastAsia="de-CH"/>
            <w14:ligatures w14:val="standardContextual"/>
          </w:rPr>
          <w:tab/>
        </w:r>
        <w:r w:rsidR="00445270" w:rsidRPr="00DA0CB4">
          <w:rPr>
            <w:rStyle w:val="Hyperlink"/>
            <w:noProof/>
          </w:rPr>
          <w:t>Interne Zielgruppen</w:t>
        </w:r>
        <w:r w:rsidR="00445270">
          <w:rPr>
            <w:noProof/>
            <w:webHidden/>
          </w:rPr>
          <w:tab/>
        </w:r>
        <w:r w:rsidR="00445270">
          <w:rPr>
            <w:noProof/>
            <w:webHidden/>
          </w:rPr>
          <w:fldChar w:fldCharType="begin"/>
        </w:r>
        <w:r w:rsidR="00445270">
          <w:rPr>
            <w:noProof/>
            <w:webHidden/>
          </w:rPr>
          <w:instrText xml:space="preserve"> PAGEREF _Toc173736583 \h </w:instrText>
        </w:r>
        <w:r w:rsidR="00445270">
          <w:rPr>
            <w:noProof/>
            <w:webHidden/>
          </w:rPr>
        </w:r>
        <w:r w:rsidR="00445270">
          <w:rPr>
            <w:noProof/>
            <w:webHidden/>
          </w:rPr>
          <w:fldChar w:fldCharType="separate"/>
        </w:r>
        <w:r w:rsidR="00445270">
          <w:rPr>
            <w:noProof/>
            <w:webHidden/>
          </w:rPr>
          <w:t>3</w:t>
        </w:r>
        <w:r w:rsidR="00445270">
          <w:rPr>
            <w:noProof/>
            <w:webHidden/>
          </w:rPr>
          <w:fldChar w:fldCharType="end"/>
        </w:r>
      </w:hyperlink>
    </w:p>
    <w:p w14:paraId="66A996A4" w14:textId="288E451F" w:rsidR="00445270" w:rsidRDefault="009E7B01">
      <w:pPr>
        <w:pStyle w:val="Verzeichnis1"/>
        <w:tabs>
          <w:tab w:val="left" w:pos="720"/>
          <w:tab w:val="right" w:leader="dot" w:pos="10398"/>
        </w:tabs>
        <w:rPr>
          <w:rFonts w:eastAsiaTheme="minorEastAsia"/>
          <w:bCs w:val="0"/>
          <w:noProof/>
          <w:kern w:val="2"/>
          <w:lang w:val="de-CH" w:eastAsia="de-CH"/>
          <w14:ligatures w14:val="standardContextual"/>
        </w:rPr>
      </w:pPr>
      <w:hyperlink w:anchor="_Toc173736584" w:history="1">
        <w:r w:rsidR="00445270" w:rsidRPr="00DA0CB4">
          <w:rPr>
            <w:rStyle w:val="Hyperlink"/>
            <w:noProof/>
          </w:rPr>
          <w:t>3.2.</w:t>
        </w:r>
        <w:r w:rsidR="00445270">
          <w:rPr>
            <w:rFonts w:eastAsiaTheme="minorEastAsia"/>
            <w:bCs w:val="0"/>
            <w:noProof/>
            <w:kern w:val="2"/>
            <w:lang w:val="de-CH" w:eastAsia="de-CH"/>
            <w14:ligatures w14:val="standardContextual"/>
          </w:rPr>
          <w:tab/>
        </w:r>
        <w:r w:rsidR="00445270" w:rsidRPr="00DA0CB4">
          <w:rPr>
            <w:rStyle w:val="Hyperlink"/>
            <w:noProof/>
          </w:rPr>
          <w:t>Externe Zielgruppen</w:t>
        </w:r>
        <w:r w:rsidR="00445270">
          <w:rPr>
            <w:noProof/>
            <w:webHidden/>
          </w:rPr>
          <w:tab/>
        </w:r>
        <w:r w:rsidR="00445270">
          <w:rPr>
            <w:noProof/>
            <w:webHidden/>
          </w:rPr>
          <w:fldChar w:fldCharType="begin"/>
        </w:r>
        <w:r w:rsidR="00445270">
          <w:rPr>
            <w:noProof/>
            <w:webHidden/>
          </w:rPr>
          <w:instrText xml:space="preserve"> PAGEREF _Toc173736584 \h </w:instrText>
        </w:r>
        <w:r w:rsidR="00445270">
          <w:rPr>
            <w:noProof/>
            <w:webHidden/>
          </w:rPr>
        </w:r>
        <w:r w:rsidR="00445270">
          <w:rPr>
            <w:noProof/>
            <w:webHidden/>
          </w:rPr>
          <w:fldChar w:fldCharType="separate"/>
        </w:r>
        <w:r w:rsidR="00445270">
          <w:rPr>
            <w:noProof/>
            <w:webHidden/>
          </w:rPr>
          <w:t>3</w:t>
        </w:r>
        <w:r w:rsidR="00445270">
          <w:rPr>
            <w:noProof/>
            <w:webHidden/>
          </w:rPr>
          <w:fldChar w:fldCharType="end"/>
        </w:r>
      </w:hyperlink>
    </w:p>
    <w:p w14:paraId="1304F815" w14:textId="726F3E10" w:rsidR="00445270" w:rsidRDefault="009E7B01">
      <w:pPr>
        <w:pStyle w:val="Verzeichnis1"/>
        <w:tabs>
          <w:tab w:val="left" w:pos="480"/>
          <w:tab w:val="right" w:leader="dot" w:pos="10398"/>
        </w:tabs>
        <w:rPr>
          <w:rFonts w:eastAsiaTheme="minorEastAsia"/>
          <w:bCs w:val="0"/>
          <w:noProof/>
          <w:kern w:val="2"/>
          <w:lang w:val="de-CH" w:eastAsia="de-CH"/>
          <w14:ligatures w14:val="standardContextual"/>
        </w:rPr>
      </w:pPr>
      <w:hyperlink w:anchor="_Toc173736585" w:history="1">
        <w:r w:rsidR="00445270" w:rsidRPr="00DA0CB4">
          <w:rPr>
            <w:rStyle w:val="Hyperlink"/>
            <w:noProof/>
          </w:rPr>
          <w:t>4.</w:t>
        </w:r>
        <w:r w:rsidR="00445270">
          <w:rPr>
            <w:rFonts w:eastAsiaTheme="minorEastAsia"/>
            <w:bCs w:val="0"/>
            <w:noProof/>
            <w:kern w:val="2"/>
            <w:lang w:val="de-CH" w:eastAsia="de-CH"/>
            <w14:ligatures w14:val="standardContextual"/>
          </w:rPr>
          <w:tab/>
        </w:r>
        <w:r w:rsidR="00445270" w:rsidRPr="00DA0CB4">
          <w:rPr>
            <w:rStyle w:val="Hyperlink"/>
            <w:noProof/>
          </w:rPr>
          <w:t>Analyse</w:t>
        </w:r>
        <w:r w:rsidR="00445270">
          <w:rPr>
            <w:noProof/>
            <w:webHidden/>
          </w:rPr>
          <w:tab/>
        </w:r>
        <w:r w:rsidR="00445270">
          <w:rPr>
            <w:noProof/>
            <w:webHidden/>
          </w:rPr>
          <w:fldChar w:fldCharType="begin"/>
        </w:r>
        <w:r w:rsidR="00445270">
          <w:rPr>
            <w:noProof/>
            <w:webHidden/>
          </w:rPr>
          <w:instrText xml:space="preserve"> PAGEREF _Toc173736585 \h </w:instrText>
        </w:r>
        <w:r w:rsidR="00445270">
          <w:rPr>
            <w:noProof/>
            <w:webHidden/>
          </w:rPr>
        </w:r>
        <w:r w:rsidR="00445270">
          <w:rPr>
            <w:noProof/>
            <w:webHidden/>
          </w:rPr>
          <w:fldChar w:fldCharType="separate"/>
        </w:r>
        <w:r w:rsidR="00445270">
          <w:rPr>
            <w:noProof/>
            <w:webHidden/>
          </w:rPr>
          <w:t>4</w:t>
        </w:r>
        <w:r w:rsidR="00445270">
          <w:rPr>
            <w:noProof/>
            <w:webHidden/>
          </w:rPr>
          <w:fldChar w:fldCharType="end"/>
        </w:r>
      </w:hyperlink>
    </w:p>
    <w:p w14:paraId="40AE03B0" w14:textId="21C8009F" w:rsidR="00445270" w:rsidRDefault="009E7B01">
      <w:pPr>
        <w:pStyle w:val="Verzeichnis1"/>
        <w:tabs>
          <w:tab w:val="left" w:pos="720"/>
          <w:tab w:val="right" w:leader="dot" w:pos="10398"/>
        </w:tabs>
        <w:rPr>
          <w:rFonts w:eastAsiaTheme="minorEastAsia"/>
          <w:bCs w:val="0"/>
          <w:noProof/>
          <w:kern w:val="2"/>
          <w:lang w:val="de-CH" w:eastAsia="de-CH"/>
          <w14:ligatures w14:val="standardContextual"/>
        </w:rPr>
      </w:pPr>
      <w:hyperlink w:anchor="_Toc173736586" w:history="1">
        <w:r w:rsidR="00445270" w:rsidRPr="00DA0CB4">
          <w:rPr>
            <w:rStyle w:val="Hyperlink"/>
            <w:noProof/>
          </w:rPr>
          <w:t>4.1.</w:t>
        </w:r>
        <w:r w:rsidR="00445270">
          <w:rPr>
            <w:rFonts w:eastAsiaTheme="minorEastAsia"/>
            <w:bCs w:val="0"/>
            <w:noProof/>
            <w:kern w:val="2"/>
            <w:lang w:val="de-CH" w:eastAsia="de-CH"/>
            <w14:ligatures w14:val="standardContextual"/>
          </w:rPr>
          <w:tab/>
        </w:r>
        <w:r w:rsidR="00445270" w:rsidRPr="00DA0CB4">
          <w:rPr>
            <w:rStyle w:val="Hyperlink"/>
            <w:noProof/>
          </w:rPr>
          <w:t>SWOT-Analyse</w:t>
        </w:r>
        <w:r w:rsidR="00445270">
          <w:rPr>
            <w:noProof/>
            <w:webHidden/>
          </w:rPr>
          <w:tab/>
        </w:r>
        <w:r w:rsidR="00445270">
          <w:rPr>
            <w:noProof/>
            <w:webHidden/>
          </w:rPr>
          <w:fldChar w:fldCharType="begin"/>
        </w:r>
        <w:r w:rsidR="00445270">
          <w:rPr>
            <w:noProof/>
            <w:webHidden/>
          </w:rPr>
          <w:instrText xml:space="preserve"> PAGEREF _Toc173736586 \h </w:instrText>
        </w:r>
        <w:r w:rsidR="00445270">
          <w:rPr>
            <w:noProof/>
            <w:webHidden/>
          </w:rPr>
        </w:r>
        <w:r w:rsidR="00445270">
          <w:rPr>
            <w:noProof/>
            <w:webHidden/>
          </w:rPr>
          <w:fldChar w:fldCharType="separate"/>
        </w:r>
        <w:r w:rsidR="00445270">
          <w:rPr>
            <w:noProof/>
            <w:webHidden/>
          </w:rPr>
          <w:t>4</w:t>
        </w:r>
        <w:r w:rsidR="00445270">
          <w:rPr>
            <w:noProof/>
            <w:webHidden/>
          </w:rPr>
          <w:fldChar w:fldCharType="end"/>
        </w:r>
      </w:hyperlink>
    </w:p>
    <w:p w14:paraId="6ED04A68" w14:textId="0E122FD5" w:rsidR="00445270" w:rsidRDefault="009E7B01">
      <w:pPr>
        <w:pStyle w:val="Verzeichnis1"/>
        <w:tabs>
          <w:tab w:val="left" w:pos="480"/>
          <w:tab w:val="right" w:leader="dot" w:pos="10398"/>
        </w:tabs>
        <w:rPr>
          <w:rFonts w:eastAsiaTheme="minorEastAsia"/>
          <w:bCs w:val="0"/>
          <w:noProof/>
          <w:kern w:val="2"/>
          <w:lang w:val="de-CH" w:eastAsia="de-CH"/>
          <w14:ligatures w14:val="standardContextual"/>
        </w:rPr>
      </w:pPr>
      <w:hyperlink w:anchor="_Toc173736587" w:history="1">
        <w:r w:rsidR="00445270" w:rsidRPr="00DA0CB4">
          <w:rPr>
            <w:rStyle w:val="Hyperlink"/>
            <w:noProof/>
          </w:rPr>
          <w:t>5.</w:t>
        </w:r>
        <w:r w:rsidR="00445270">
          <w:rPr>
            <w:rFonts w:eastAsiaTheme="minorEastAsia"/>
            <w:bCs w:val="0"/>
            <w:noProof/>
            <w:kern w:val="2"/>
            <w:lang w:val="de-CH" w:eastAsia="de-CH"/>
            <w14:ligatures w14:val="standardContextual"/>
          </w:rPr>
          <w:tab/>
        </w:r>
        <w:r w:rsidR="00445270" w:rsidRPr="00DA0CB4">
          <w:rPr>
            <w:rStyle w:val="Hyperlink"/>
            <w:noProof/>
          </w:rPr>
          <w:t>Massnahmenplan</w:t>
        </w:r>
        <w:r w:rsidR="00445270">
          <w:rPr>
            <w:noProof/>
            <w:webHidden/>
          </w:rPr>
          <w:tab/>
        </w:r>
        <w:r w:rsidR="00445270">
          <w:rPr>
            <w:noProof/>
            <w:webHidden/>
          </w:rPr>
          <w:fldChar w:fldCharType="begin"/>
        </w:r>
        <w:r w:rsidR="00445270">
          <w:rPr>
            <w:noProof/>
            <w:webHidden/>
          </w:rPr>
          <w:instrText xml:space="preserve"> PAGEREF _Toc173736587 \h </w:instrText>
        </w:r>
        <w:r w:rsidR="00445270">
          <w:rPr>
            <w:noProof/>
            <w:webHidden/>
          </w:rPr>
        </w:r>
        <w:r w:rsidR="00445270">
          <w:rPr>
            <w:noProof/>
            <w:webHidden/>
          </w:rPr>
          <w:fldChar w:fldCharType="separate"/>
        </w:r>
        <w:r w:rsidR="00445270">
          <w:rPr>
            <w:noProof/>
            <w:webHidden/>
          </w:rPr>
          <w:t>4</w:t>
        </w:r>
        <w:r w:rsidR="00445270">
          <w:rPr>
            <w:noProof/>
            <w:webHidden/>
          </w:rPr>
          <w:fldChar w:fldCharType="end"/>
        </w:r>
      </w:hyperlink>
    </w:p>
    <w:p w14:paraId="47C35EF5" w14:textId="1B4CA319" w:rsidR="00445270" w:rsidRDefault="009E7B01">
      <w:pPr>
        <w:pStyle w:val="Verzeichnis1"/>
        <w:tabs>
          <w:tab w:val="left" w:pos="720"/>
          <w:tab w:val="right" w:leader="dot" w:pos="10398"/>
        </w:tabs>
        <w:rPr>
          <w:rFonts w:eastAsiaTheme="minorEastAsia"/>
          <w:bCs w:val="0"/>
          <w:noProof/>
          <w:kern w:val="2"/>
          <w:lang w:val="de-CH" w:eastAsia="de-CH"/>
          <w14:ligatures w14:val="standardContextual"/>
        </w:rPr>
      </w:pPr>
      <w:hyperlink w:anchor="_Toc173736588" w:history="1">
        <w:r w:rsidR="00445270" w:rsidRPr="00DA0CB4">
          <w:rPr>
            <w:rStyle w:val="Hyperlink"/>
            <w:noProof/>
          </w:rPr>
          <w:t>5.1.</w:t>
        </w:r>
        <w:r w:rsidR="00445270">
          <w:rPr>
            <w:rFonts w:eastAsiaTheme="minorEastAsia"/>
            <w:bCs w:val="0"/>
            <w:noProof/>
            <w:kern w:val="2"/>
            <w:lang w:val="de-CH" w:eastAsia="de-CH"/>
            <w14:ligatures w14:val="standardContextual"/>
          </w:rPr>
          <w:tab/>
        </w:r>
        <w:r w:rsidR="00445270" w:rsidRPr="00DA0CB4">
          <w:rPr>
            <w:rStyle w:val="Hyperlink"/>
            <w:noProof/>
          </w:rPr>
          <w:t>Zusammenfassung Zielsetzungen</w:t>
        </w:r>
        <w:r w:rsidR="00445270">
          <w:rPr>
            <w:noProof/>
            <w:webHidden/>
          </w:rPr>
          <w:tab/>
        </w:r>
        <w:r w:rsidR="00445270">
          <w:rPr>
            <w:noProof/>
            <w:webHidden/>
          </w:rPr>
          <w:fldChar w:fldCharType="begin"/>
        </w:r>
        <w:r w:rsidR="00445270">
          <w:rPr>
            <w:noProof/>
            <w:webHidden/>
          </w:rPr>
          <w:instrText xml:space="preserve"> PAGEREF _Toc173736588 \h </w:instrText>
        </w:r>
        <w:r w:rsidR="00445270">
          <w:rPr>
            <w:noProof/>
            <w:webHidden/>
          </w:rPr>
        </w:r>
        <w:r w:rsidR="00445270">
          <w:rPr>
            <w:noProof/>
            <w:webHidden/>
          </w:rPr>
          <w:fldChar w:fldCharType="separate"/>
        </w:r>
        <w:r w:rsidR="00445270">
          <w:rPr>
            <w:noProof/>
            <w:webHidden/>
          </w:rPr>
          <w:t>4</w:t>
        </w:r>
        <w:r w:rsidR="00445270">
          <w:rPr>
            <w:noProof/>
            <w:webHidden/>
          </w:rPr>
          <w:fldChar w:fldCharType="end"/>
        </w:r>
      </w:hyperlink>
    </w:p>
    <w:p w14:paraId="2D1EBB7D" w14:textId="4DD32773" w:rsidR="00445270" w:rsidRDefault="009E7B01">
      <w:pPr>
        <w:pStyle w:val="Verzeichnis1"/>
        <w:tabs>
          <w:tab w:val="left" w:pos="960"/>
          <w:tab w:val="right" w:leader="dot" w:pos="10398"/>
        </w:tabs>
        <w:rPr>
          <w:rFonts w:eastAsiaTheme="minorEastAsia"/>
          <w:bCs w:val="0"/>
          <w:noProof/>
          <w:kern w:val="2"/>
          <w:lang w:val="de-CH" w:eastAsia="de-CH"/>
          <w14:ligatures w14:val="standardContextual"/>
        </w:rPr>
      </w:pPr>
      <w:hyperlink w:anchor="_Toc173736589" w:history="1">
        <w:r w:rsidR="00445270" w:rsidRPr="00DA0CB4">
          <w:rPr>
            <w:rStyle w:val="Hyperlink"/>
            <w:noProof/>
          </w:rPr>
          <w:t>5.1.1.</w:t>
        </w:r>
        <w:r w:rsidR="00445270">
          <w:rPr>
            <w:rFonts w:eastAsiaTheme="minorEastAsia"/>
            <w:bCs w:val="0"/>
            <w:noProof/>
            <w:kern w:val="2"/>
            <w:lang w:val="de-CH" w:eastAsia="de-CH"/>
            <w14:ligatures w14:val="standardContextual"/>
          </w:rPr>
          <w:tab/>
        </w:r>
        <w:r w:rsidR="00445270" w:rsidRPr="00DA0CB4">
          <w:rPr>
            <w:rStyle w:val="Hyperlink"/>
            <w:noProof/>
          </w:rPr>
          <w:t>Kurzfristige Ziele (1 Jahr)</w:t>
        </w:r>
        <w:r w:rsidR="00445270">
          <w:rPr>
            <w:noProof/>
            <w:webHidden/>
          </w:rPr>
          <w:tab/>
        </w:r>
        <w:r w:rsidR="00445270">
          <w:rPr>
            <w:noProof/>
            <w:webHidden/>
          </w:rPr>
          <w:fldChar w:fldCharType="begin"/>
        </w:r>
        <w:r w:rsidR="00445270">
          <w:rPr>
            <w:noProof/>
            <w:webHidden/>
          </w:rPr>
          <w:instrText xml:space="preserve"> PAGEREF _Toc173736589 \h </w:instrText>
        </w:r>
        <w:r w:rsidR="00445270">
          <w:rPr>
            <w:noProof/>
            <w:webHidden/>
          </w:rPr>
        </w:r>
        <w:r w:rsidR="00445270">
          <w:rPr>
            <w:noProof/>
            <w:webHidden/>
          </w:rPr>
          <w:fldChar w:fldCharType="separate"/>
        </w:r>
        <w:r w:rsidR="00445270">
          <w:rPr>
            <w:noProof/>
            <w:webHidden/>
          </w:rPr>
          <w:t>4</w:t>
        </w:r>
        <w:r w:rsidR="00445270">
          <w:rPr>
            <w:noProof/>
            <w:webHidden/>
          </w:rPr>
          <w:fldChar w:fldCharType="end"/>
        </w:r>
      </w:hyperlink>
    </w:p>
    <w:p w14:paraId="0F0B8620" w14:textId="00CE314A" w:rsidR="00445270" w:rsidRDefault="009E7B01">
      <w:pPr>
        <w:pStyle w:val="Verzeichnis1"/>
        <w:tabs>
          <w:tab w:val="left" w:pos="960"/>
          <w:tab w:val="right" w:leader="dot" w:pos="10398"/>
        </w:tabs>
        <w:rPr>
          <w:rFonts w:eastAsiaTheme="minorEastAsia"/>
          <w:bCs w:val="0"/>
          <w:noProof/>
          <w:kern w:val="2"/>
          <w:lang w:val="de-CH" w:eastAsia="de-CH"/>
          <w14:ligatures w14:val="standardContextual"/>
        </w:rPr>
      </w:pPr>
      <w:hyperlink w:anchor="_Toc173736590" w:history="1">
        <w:r w:rsidR="00445270" w:rsidRPr="00DA0CB4">
          <w:rPr>
            <w:rStyle w:val="Hyperlink"/>
            <w:noProof/>
          </w:rPr>
          <w:t>5.1.2.</w:t>
        </w:r>
        <w:r w:rsidR="00445270">
          <w:rPr>
            <w:rFonts w:eastAsiaTheme="minorEastAsia"/>
            <w:bCs w:val="0"/>
            <w:noProof/>
            <w:kern w:val="2"/>
            <w:lang w:val="de-CH" w:eastAsia="de-CH"/>
            <w14:ligatures w14:val="standardContextual"/>
          </w:rPr>
          <w:tab/>
        </w:r>
        <w:r w:rsidR="00445270" w:rsidRPr="00DA0CB4">
          <w:rPr>
            <w:rStyle w:val="Hyperlink"/>
            <w:noProof/>
          </w:rPr>
          <w:t>Mittelfristige Ziele (3-5 Jahre)</w:t>
        </w:r>
        <w:r w:rsidR="00445270">
          <w:rPr>
            <w:noProof/>
            <w:webHidden/>
          </w:rPr>
          <w:tab/>
        </w:r>
        <w:r w:rsidR="00445270">
          <w:rPr>
            <w:noProof/>
            <w:webHidden/>
          </w:rPr>
          <w:fldChar w:fldCharType="begin"/>
        </w:r>
        <w:r w:rsidR="00445270">
          <w:rPr>
            <w:noProof/>
            <w:webHidden/>
          </w:rPr>
          <w:instrText xml:space="preserve"> PAGEREF _Toc173736590 \h </w:instrText>
        </w:r>
        <w:r w:rsidR="00445270">
          <w:rPr>
            <w:noProof/>
            <w:webHidden/>
          </w:rPr>
        </w:r>
        <w:r w:rsidR="00445270">
          <w:rPr>
            <w:noProof/>
            <w:webHidden/>
          </w:rPr>
          <w:fldChar w:fldCharType="separate"/>
        </w:r>
        <w:r w:rsidR="00445270">
          <w:rPr>
            <w:noProof/>
            <w:webHidden/>
          </w:rPr>
          <w:t>4</w:t>
        </w:r>
        <w:r w:rsidR="00445270">
          <w:rPr>
            <w:noProof/>
            <w:webHidden/>
          </w:rPr>
          <w:fldChar w:fldCharType="end"/>
        </w:r>
      </w:hyperlink>
    </w:p>
    <w:p w14:paraId="482539B0" w14:textId="5A1785A8" w:rsidR="00445270" w:rsidRDefault="009E7B01">
      <w:pPr>
        <w:pStyle w:val="Verzeichnis1"/>
        <w:tabs>
          <w:tab w:val="left" w:pos="960"/>
          <w:tab w:val="right" w:leader="dot" w:pos="10398"/>
        </w:tabs>
        <w:rPr>
          <w:rFonts w:eastAsiaTheme="minorEastAsia"/>
          <w:bCs w:val="0"/>
          <w:noProof/>
          <w:kern w:val="2"/>
          <w:lang w:val="de-CH" w:eastAsia="de-CH"/>
          <w14:ligatures w14:val="standardContextual"/>
        </w:rPr>
      </w:pPr>
      <w:hyperlink w:anchor="_Toc173736591" w:history="1">
        <w:r w:rsidR="00445270" w:rsidRPr="00DA0CB4">
          <w:rPr>
            <w:rStyle w:val="Hyperlink"/>
            <w:noProof/>
          </w:rPr>
          <w:t>5.1.3.</w:t>
        </w:r>
        <w:r w:rsidR="00445270">
          <w:rPr>
            <w:rFonts w:eastAsiaTheme="minorEastAsia"/>
            <w:bCs w:val="0"/>
            <w:noProof/>
            <w:kern w:val="2"/>
            <w:lang w:val="de-CH" w:eastAsia="de-CH"/>
            <w14:ligatures w14:val="standardContextual"/>
          </w:rPr>
          <w:tab/>
        </w:r>
        <w:r w:rsidR="00445270" w:rsidRPr="00DA0CB4">
          <w:rPr>
            <w:rStyle w:val="Hyperlink"/>
            <w:noProof/>
          </w:rPr>
          <w:t>Langfristige Ziele (5-10 Jahre)</w:t>
        </w:r>
        <w:r w:rsidR="00445270">
          <w:rPr>
            <w:noProof/>
            <w:webHidden/>
          </w:rPr>
          <w:tab/>
        </w:r>
        <w:r w:rsidR="00445270">
          <w:rPr>
            <w:noProof/>
            <w:webHidden/>
          </w:rPr>
          <w:fldChar w:fldCharType="begin"/>
        </w:r>
        <w:r w:rsidR="00445270">
          <w:rPr>
            <w:noProof/>
            <w:webHidden/>
          </w:rPr>
          <w:instrText xml:space="preserve"> PAGEREF _Toc173736591 \h </w:instrText>
        </w:r>
        <w:r w:rsidR="00445270">
          <w:rPr>
            <w:noProof/>
            <w:webHidden/>
          </w:rPr>
        </w:r>
        <w:r w:rsidR="00445270">
          <w:rPr>
            <w:noProof/>
            <w:webHidden/>
          </w:rPr>
          <w:fldChar w:fldCharType="separate"/>
        </w:r>
        <w:r w:rsidR="00445270">
          <w:rPr>
            <w:noProof/>
            <w:webHidden/>
          </w:rPr>
          <w:t>4</w:t>
        </w:r>
        <w:r w:rsidR="00445270">
          <w:rPr>
            <w:noProof/>
            <w:webHidden/>
          </w:rPr>
          <w:fldChar w:fldCharType="end"/>
        </w:r>
      </w:hyperlink>
    </w:p>
    <w:p w14:paraId="5722FA64" w14:textId="1B5EC9D2" w:rsidR="00445270" w:rsidRDefault="009E7B01">
      <w:pPr>
        <w:pStyle w:val="Verzeichnis1"/>
        <w:tabs>
          <w:tab w:val="left" w:pos="720"/>
          <w:tab w:val="right" w:leader="dot" w:pos="10398"/>
        </w:tabs>
        <w:rPr>
          <w:rFonts w:eastAsiaTheme="minorEastAsia"/>
          <w:bCs w:val="0"/>
          <w:noProof/>
          <w:kern w:val="2"/>
          <w:lang w:val="de-CH" w:eastAsia="de-CH"/>
          <w14:ligatures w14:val="standardContextual"/>
        </w:rPr>
      </w:pPr>
      <w:hyperlink w:anchor="_Toc173736592" w:history="1">
        <w:r w:rsidR="00445270" w:rsidRPr="00DA0CB4">
          <w:rPr>
            <w:rStyle w:val="Hyperlink"/>
            <w:noProof/>
          </w:rPr>
          <w:t>5.2.</w:t>
        </w:r>
        <w:r w:rsidR="00445270">
          <w:rPr>
            <w:rFonts w:eastAsiaTheme="minorEastAsia"/>
            <w:bCs w:val="0"/>
            <w:noProof/>
            <w:kern w:val="2"/>
            <w:lang w:val="de-CH" w:eastAsia="de-CH"/>
            <w14:ligatures w14:val="standardContextual"/>
          </w:rPr>
          <w:tab/>
        </w:r>
        <w:r w:rsidR="00445270" w:rsidRPr="00DA0CB4">
          <w:rPr>
            <w:rStyle w:val="Hyperlink"/>
            <w:noProof/>
          </w:rPr>
          <w:t>Massnahmenplanung</w:t>
        </w:r>
        <w:r w:rsidR="00445270">
          <w:rPr>
            <w:noProof/>
            <w:webHidden/>
          </w:rPr>
          <w:tab/>
        </w:r>
        <w:r w:rsidR="00445270">
          <w:rPr>
            <w:noProof/>
            <w:webHidden/>
          </w:rPr>
          <w:fldChar w:fldCharType="begin"/>
        </w:r>
        <w:r w:rsidR="00445270">
          <w:rPr>
            <w:noProof/>
            <w:webHidden/>
          </w:rPr>
          <w:instrText xml:space="preserve"> PAGEREF _Toc173736592 \h </w:instrText>
        </w:r>
        <w:r w:rsidR="00445270">
          <w:rPr>
            <w:noProof/>
            <w:webHidden/>
          </w:rPr>
        </w:r>
        <w:r w:rsidR="00445270">
          <w:rPr>
            <w:noProof/>
            <w:webHidden/>
          </w:rPr>
          <w:fldChar w:fldCharType="separate"/>
        </w:r>
        <w:r w:rsidR="00445270">
          <w:rPr>
            <w:noProof/>
            <w:webHidden/>
          </w:rPr>
          <w:t>5</w:t>
        </w:r>
        <w:r w:rsidR="00445270">
          <w:rPr>
            <w:noProof/>
            <w:webHidden/>
          </w:rPr>
          <w:fldChar w:fldCharType="end"/>
        </w:r>
      </w:hyperlink>
    </w:p>
    <w:p w14:paraId="2844F0FC" w14:textId="73ECA5EB" w:rsidR="005C613F" w:rsidRDefault="005C613F" w:rsidP="008F5869">
      <w:pPr>
        <w:pStyle w:val="SwissSkiUntertitel"/>
        <w:tabs>
          <w:tab w:val="clear" w:pos="6640"/>
          <w:tab w:val="right" w:leader="dot" w:pos="10348"/>
        </w:tabs>
        <w:spacing w:line="240" w:lineRule="exact"/>
        <w:rPr>
          <w:lang w:val="de-CH"/>
        </w:rPr>
      </w:pPr>
      <w:r>
        <w:rPr>
          <w:lang w:val="de-CH"/>
        </w:rPr>
        <w:fldChar w:fldCharType="end"/>
      </w:r>
    </w:p>
    <w:p w14:paraId="77DDABAA" w14:textId="77777777" w:rsidR="00DD025B" w:rsidRDefault="00DD025B" w:rsidP="008F5869">
      <w:pPr>
        <w:pStyle w:val="SwissSkiUntertitel"/>
        <w:tabs>
          <w:tab w:val="clear" w:pos="6640"/>
          <w:tab w:val="right" w:leader="dot" w:pos="10348"/>
        </w:tabs>
        <w:spacing w:line="240" w:lineRule="exact"/>
        <w:rPr>
          <w:lang w:val="de-CH"/>
        </w:rPr>
      </w:pPr>
    </w:p>
    <w:p w14:paraId="0E0F9AD6" w14:textId="77777777" w:rsidR="008F5869" w:rsidRDefault="008F5869" w:rsidP="00230903">
      <w:pPr>
        <w:pStyle w:val="SwissSkiUntertitel"/>
        <w:tabs>
          <w:tab w:val="clear" w:pos="6640"/>
          <w:tab w:val="right" w:leader="dot" w:pos="10348"/>
        </w:tabs>
        <w:rPr>
          <w:lang w:val="de-CH"/>
        </w:rPr>
      </w:pPr>
    </w:p>
    <w:p w14:paraId="07B3C3CF" w14:textId="77777777" w:rsidR="008F5869" w:rsidRDefault="008F5869" w:rsidP="00230903">
      <w:pPr>
        <w:pStyle w:val="SwissSkiUntertitel"/>
        <w:tabs>
          <w:tab w:val="clear" w:pos="6640"/>
          <w:tab w:val="right" w:leader="dot" w:pos="10348"/>
        </w:tabs>
        <w:rPr>
          <w:lang w:val="de-CH"/>
        </w:rPr>
      </w:pPr>
    </w:p>
    <w:p w14:paraId="166B9B4B" w14:textId="77777777" w:rsidR="008F5869" w:rsidRDefault="008F5869" w:rsidP="00230903">
      <w:pPr>
        <w:pStyle w:val="SwissSkiUntertitel"/>
        <w:tabs>
          <w:tab w:val="clear" w:pos="6640"/>
          <w:tab w:val="right" w:leader="dot" w:pos="10348"/>
        </w:tabs>
        <w:rPr>
          <w:lang w:val="de-CH"/>
        </w:rPr>
      </w:pPr>
    </w:p>
    <w:p w14:paraId="1ECF0D41" w14:textId="69CB61FA" w:rsidR="003947DD" w:rsidRPr="00FE638D" w:rsidRDefault="00A80EBA" w:rsidP="00FE638D">
      <w:pPr>
        <w:pStyle w:val="SwissSkiUntertitel"/>
        <w:spacing w:before="240"/>
      </w:pPr>
      <w:r>
        <w:br/>
      </w:r>
      <w:r>
        <w:br/>
      </w:r>
      <w:r>
        <w:br/>
      </w:r>
      <w:r>
        <w:br/>
      </w:r>
      <w:r>
        <w:br/>
      </w:r>
      <w:r>
        <w:br/>
      </w:r>
      <w:r>
        <w:br/>
      </w:r>
      <w:r>
        <w:br/>
      </w:r>
      <w:r>
        <w:br/>
      </w:r>
      <w:r>
        <w:br/>
      </w:r>
      <w:r>
        <w:br/>
      </w:r>
      <w:r>
        <w:br/>
      </w:r>
      <w:r>
        <w:br/>
      </w:r>
      <w:r>
        <w:br/>
      </w:r>
      <w:r>
        <w:br/>
      </w:r>
      <w:r>
        <w:lastRenderedPageBreak/>
        <w:br/>
      </w:r>
    </w:p>
    <w:p w14:paraId="71BA7EA4" w14:textId="2698EA3B" w:rsidR="00803592" w:rsidRDefault="00D630C6" w:rsidP="00A80EBA">
      <w:pPr>
        <w:pStyle w:val="HaupttitelRot"/>
        <w:numPr>
          <w:ilvl w:val="0"/>
          <w:numId w:val="5"/>
        </w:numPr>
        <w:ind w:left="567" w:hanging="567"/>
      </w:pPr>
      <w:bookmarkStart w:id="0" w:name="_Toc173736577"/>
      <w:bookmarkStart w:id="1" w:name="_Toc497118406"/>
      <w:bookmarkStart w:id="2" w:name="_Toc497379336"/>
      <w:r>
        <w:t>Statuten Schneesportclub</w:t>
      </w:r>
      <w:bookmarkEnd w:id="0"/>
      <w:r>
        <w:t xml:space="preserve"> </w:t>
      </w:r>
    </w:p>
    <w:p w14:paraId="23054DF2" w14:textId="4267773D" w:rsidR="00D630C6" w:rsidRDefault="00521468" w:rsidP="00D630C6">
      <w:pPr>
        <w:jc w:val="both"/>
      </w:pPr>
      <w:r>
        <w:t xml:space="preserve">Statuten bilden die Grundordnung des Vereins. </w:t>
      </w:r>
      <w:r w:rsidR="008B0001">
        <w:t xml:space="preserve">Damit ein Verein rechtsgültig ist, muss er schriftlich verfasste Statuten vorweisen können. </w:t>
      </w:r>
      <w:r w:rsidR="00767606">
        <w:t>Sie sind, neben den gesetzlichen Vorgaben des ZBAG (Art. 60-79), das eigene Gesetz</w:t>
      </w:r>
      <w:r w:rsidR="00CB7D46">
        <w:t>, an das sich Mitglieder und der Vorstand zu halten haben. Die Statuten müssen in schriftlicher Form</w:t>
      </w:r>
      <w:r w:rsidR="000C6794">
        <w:t xml:space="preserve"> errichtet sein und über den Zweck des Vereins, seine Mittel und seine Organisation Aufschluss geben</w:t>
      </w:r>
      <w:r w:rsidR="00646ED9">
        <w:t xml:space="preserve"> </w:t>
      </w:r>
      <w:r w:rsidR="000C6794">
        <w:t>(ZBAG Art. 60 ff)</w:t>
      </w:r>
      <w:r w:rsidR="00646ED9">
        <w:t xml:space="preserve">. </w:t>
      </w:r>
      <w:r w:rsidR="000C6794">
        <w:t xml:space="preserve"> </w:t>
      </w:r>
    </w:p>
    <w:p w14:paraId="1D8BF6B0" w14:textId="77777777" w:rsidR="00D630C6" w:rsidRDefault="00D630C6" w:rsidP="00D630C6"/>
    <w:p w14:paraId="083C3B67" w14:textId="737BDC2C" w:rsidR="00A80EBA" w:rsidRDefault="009F1C38" w:rsidP="00A80EBA">
      <w:pPr>
        <w:pStyle w:val="HaupttitelRot"/>
        <w:numPr>
          <w:ilvl w:val="0"/>
          <w:numId w:val="5"/>
        </w:numPr>
        <w:ind w:left="567" w:hanging="567"/>
      </w:pPr>
      <w:bookmarkStart w:id="3" w:name="_Toc173736578"/>
      <w:r>
        <w:t>Leitbild Schneesportclub</w:t>
      </w:r>
      <w:bookmarkEnd w:id="3"/>
    </w:p>
    <w:bookmarkEnd w:id="1"/>
    <w:bookmarkEnd w:id="2"/>
    <w:p w14:paraId="4CE74E94" w14:textId="39089A37" w:rsidR="00841FFB" w:rsidRDefault="00841FFB" w:rsidP="0068292E">
      <w:pPr>
        <w:jc w:val="both"/>
      </w:pPr>
      <w:r>
        <w:t xml:space="preserve">Das </w:t>
      </w:r>
      <w:r w:rsidR="00EC1928">
        <w:t>Leitbild beschreibt, Was die Menschen tatsächlich tun, wie sie miteinander umgehen</w:t>
      </w:r>
      <w:r w:rsidR="004F5192">
        <w:t>, welches Verhalten erwünscht ist. Letztendlich wird hierdurch die Wunschkultur vermittelt. Wichtig ist dabei, dass es sich beim Leitbild um ein ideelles, aber dennoch realisierbares Konstrukt handel</w:t>
      </w:r>
      <w:r w:rsidR="0068292E">
        <w:t>t. Wenn sich das Leitbild nicht leben lässt, dann ist die Entwicklung eines solchen sinnlos.</w:t>
      </w:r>
    </w:p>
    <w:p w14:paraId="16B8FCBF" w14:textId="77777777" w:rsidR="0068292E" w:rsidRDefault="0068292E" w:rsidP="00841FFB"/>
    <w:p w14:paraId="09BF8828" w14:textId="61A18A59" w:rsidR="00A80EBA" w:rsidRDefault="009F1C38" w:rsidP="00A80EBA">
      <w:pPr>
        <w:pStyle w:val="SwissSkiTitel"/>
        <w:numPr>
          <w:ilvl w:val="1"/>
          <w:numId w:val="5"/>
        </w:numPr>
        <w:ind w:left="709" w:hanging="709"/>
      </w:pPr>
      <w:bookmarkStart w:id="4" w:name="_Toc173736579"/>
      <w:r>
        <w:t>Unsere Vision</w:t>
      </w:r>
      <w:bookmarkEnd w:id="4"/>
    </w:p>
    <w:p w14:paraId="0B64839F" w14:textId="413B5F9E" w:rsidR="009F1C38" w:rsidRDefault="005964CB" w:rsidP="009F1C38">
      <w:pPr>
        <w:pStyle w:val="SwissSkiLauftext"/>
      </w:pPr>
      <w:r>
        <w:t>W</w:t>
      </w:r>
      <w:r w:rsidR="00BA14EB">
        <w:t xml:space="preserve">ofür steht der Club? </w:t>
      </w:r>
      <w:r w:rsidR="009F1C38">
        <w:t xml:space="preserve">Eine </w:t>
      </w:r>
      <w:r w:rsidR="009F1C38" w:rsidRPr="00841FFB">
        <w:t>zukunftsorientierte Beschreibun</w:t>
      </w:r>
      <w:r w:rsidR="009F1C38">
        <w:t xml:space="preserve">g der </w:t>
      </w:r>
      <w:r w:rsidR="00EF25DA">
        <w:t xml:space="preserve">langfristigen </w:t>
      </w:r>
      <w:r w:rsidR="009F1C38">
        <w:t xml:space="preserve">Clubziele. </w:t>
      </w:r>
    </w:p>
    <w:p w14:paraId="11C503C4" w14:textId="77777777" w:rsidR="007C2569" w:rsidRPr="0027521B" w:rsidRDefault="007C2569" w:rsidP="009F1C38">
      <w:pPr>
        <w:pStyle w:val="SwissSkiLauftext"/>
      </w:pPr>
    </w:p>
    <w:p w14:paraId="1608B43A" w14:textId="15FB8D67" w:rsidR="009F1C38" w:rsidRDefault="009F1C38" w:rsidP="00A80EBA">
      <w:pPr>
        <w:pStyle w:val="SwissSkiTitel"/>
        <w:numPr>
          <w:ilvl w:val="1"/>
          <w:numId w:val="5"/>
        </w:numPr>
        <w:ind w:left="709" w:hanging="709"/>
      </w:pPr>
      <w:bookmarkStart w:id="5" w:name="_Toc173736580"/>
      <w:r>
        <w:t>Unsere Mission</w:t>
      </w:r>
      <w:bookmarkEnd w:id="5"/>
    </w:p>
    <w:p w14:paraId="50409092" w14:textId="3BBDE561" w:rsidR="007C2569" w:rsidRDefault="00ED173D" w:rsidP="00C81951">
      <w:pPr>
        <w:pStyle w:val="SwissSkiAufzhlung"/>
        <w:numPr>
          <w:ilvl w:val="0"/>
          <w:numId w:val="0"/>
        </w:numPr>
        <w:ind w:left="284" w:hanging="284"/>
      </w:pPr>
      <w:r>
        <w:t>Was möchte der Club erreichen? Mittelfristige Ziele des Clubs festhalten</w:t>
      </w:r>
      <w:r w:rsidR="00C81951">
        <w:t xml:space="preserve"> und das Kerngeschäft definieren. </w:t>
      </w:r>
    </w:p>
    <w:p w14:paraId="05163E1A" w14:textId="77777777" w:rsidR="007C2569" w:rsidRDefault="007C2569" w:rsidP="007C2569">
      <w:pPr>
        <w:pStyle w:val="SwissSkiAufzhlung"/>
        <w:numPr>
          <w:ilvl w:val="0"/>
          <w:numId w:val="0"/>
        </w:numPr>
        <w:ind w:left="284"/>
      </w:pPr>
    </w:p>
    <w:p w14:paraId="7DE7FDF0" w14:textId="7C524AB3" w:rsidR="009F1C38" w:rsidRPr="0027521B" w:rsidRDefault="009F1C38" w:rsidP="00A80EBA">
      <w:pPr>
        <w:pStyle w:val="SwissSkiTitel"/>
        <w:numPr>
          <w:ilvl w:val="1"/>
          <w:numId w:val="5"/>
        </w:numPr>
        <w:ind w:left="709" w:hanging="709"/>
      </w:pPr>
      <w:bookmarkStart w:id="6" w:name="_Toc173736581"/>
      <w:r>
        <w:t>Unsere Werte</w:t>
      </w:r>
      <w:r w:rsidR="003203CB">
        <w:t xml:space="preserve"> und Grundsätze</w:t>
      </w:r>
      <w:bookmarkEnd w:id="6"/>
    </w:p>
    <w:p w14:paraId="75459E5D" w14:textId="3C0D3470" w:rsidR="007C2569" w:rsidRDefault="00655E3B" w:rsidP="00655E3B">
      <w:pPr>
        <w:pStyle w:val="SwissSkiAufzhlung"/>
        <w:numPr>
          <w:ilvl w:val="0"/>
          <w:numId w:val="0"/>
        </w:numPr>
        <w:ind w:left="284" w:hanging="284"/>
      </w:pPr>
      <w:r>
        <w:t xml:space="preserve">Welche Werte werden im Club gelebt? </w:t>
      </w:r>
      <w:r w:rsidR="000D5780">
        <w:t>Nach welchen Grundsätzen wird (auch nach aussen) gehandelt?</w:t>
      </w:r>
      <w:r w:rsidR="00841FFB">
        <w:t xml:space="preserve"> </w:t>
      </w:r>
    </w:p>
    <w:p w14:paraId="1D923840" w14:textId="77777777" w:rsidR="00A80EBA" w:rsidRDefault="00A80EBA" w:rsidP="0027521B">
      <w:pPr>
        <w:tabs>
          <w:tab w:val="left" w:pos="6640"/>
        </w:tabs>
        <w:spacing w:line="520" w:lineRule="exact"/>
        <w:rPr>
          <w:color w:val="E2001A"/>
          <w:sz w:val="44"/>
          <w:szCs w:val="44"/>
          <w:lang w:val="de-CH"/>
          <w14:numForm w14:val="oldStyle"/>
        </w:rPr>
      </w:pPr>
    </w:p>
    <w:p w14:paraId="407DDC77" w14:textId="22A2C8C8" w:rsidR="00646ED9" w:rsidRDefault="00646ED9" w:rsidP="00A80EBA">
      <w:pPr>
        <w:pStyle w:val="HaupttitelRot"/>
        <w:numPr>
          <w:ilvl w:val="0"/>
          <w:numId w:val="5"/>
        </w:numPr>
        <w:ind w:left="567" w:hanging="567"/>
      </w:pPr>
      <w:bookmarkStart w:id="7" w:name="_Toc173736582"/>
      <w:r>
        <w:t>Zielgruppen Schneesportclub</w:t>
      </w:r>
      <w:bookmarkEnd w:id="7"/>
    </w:p>
    <w:p w14:paraId="19754472" w14:textId="4F625C00" w:rsidR="006C4BD2" w:rsidRDefault="008C7E23" w:rsidP="006C4BD2">
      <w:pPr>
        <w:jc w:val="both"/>
      </w:pPr>
      <w:r>
        <w:t xml:space="preserve">Anhand der </w:t>
      </w:r>
      <w:r w:rsidR="00687019">
        <w:t xml:space="preserve">Statuten, der Vision und Mission </w:t>
      </w:r>
      <w:r w:rsidR="00602044">
        <w:t xml:space="preserve">ergeben sich nun die Zielgruppen. Hierbei kann zwischen </w:t>
      </w:r>
      <w:r w:rsidR="006B645D">
        <w:t xml:space="preserve">den internen Zielgruppen vom Club wie </w:t>
      </w:r>
      <w:r w:rsidR="001872BD">
        <w:t>Athlet: innen</w:t>
      </w:r>
      <w:r w:rsidR="006B645D">
        <w:t>, Mitglieder, Trainer</w:t>
      </w:r>
      <w:r w:rsidR="001872BD">
        <w:t>: innen</w:t>
      </w:r>
      <w:r w:rsidR="006B645D">
        <w:t xml:space="preserve"> etc. sowie</w:t>
      </w:r>
      <w:r w:rsidR="001872BD">
        <w:t xml:space="preserve"> den externen Zielgruppen wie </w:t>
      </w:r>
      <w:r w:rsidR="00A86819">
        <w:t xml:space="preserve">Partner, Regionalverband, etc. unterschieden werden. </w:t>
      </w:r>
      <w:r w:rsidR="006B645D">
        <w:t xml:space="preserve"> </w:t>
      </w:r>
    </w:p>
    <w:p w14:paraId="42CF92EB" w14:textId="77777777" w:rsidR="006C4BD2" w:rsidRDefault="006C4BD2" w:rsidP="006C4BD2"/>
    <w:p w14:paraId="67635B95" w14:textId="413CEC5C" w:rsidR="006C4BD2" w:rsidRDefault="00A86819" w:rsidP="006C4BD2">
      <w:pPr>
        <w:pStyle w:val="SwissSkiTitel"/>
        <w:numPr>
          <w:ilvl w:val="1"/>
          <w:numId w:val="5"/>
        </w:numPr>
        <w:ind w:left="709" w:hanging="709"/>
      </w:pPr>
      <w:bookmarkStart w:id="8" w:name="_Toc173736583"/>
      <w:r>
        <w:t>Interne Zielgruppen</w:t>
      </w:r>
      <w:bookmarkEnd w:id="8"/>
      <w:r>
        <w:t xml:space="preserve"> </w:t>
      </w:r>
    </w:p>
    <w:p w14:paraId="00C5D92C" w14:textId="472CFE1C" w:rsidR="00A86819" w:rsidRDefault="00A86819" w:rsidP="00A86819">
      <w:pPr>
        <w:pStyle w:val="SwissSkiAufzhlung"/>
      </w:pPr>
      <w:r>
        <w:t>Aufzählung</w:t>
      </w:r>
    </w:p>
    <w:p w14:paraId="6E87B11D" w14:textId="77777777" w:rsidR="00110973" w:rsidRDefault="00110973" w:rsidP="00110973">
      <w:pPr>
        <w:pStyle w:val="SwissSkiAufzhlung"/>
      </w:pPr>
      <w:r>
        <w:t>Aufzählung</w:t>
      </w:r>
    </w:p>
    <w:p w14:paraId="0513FF92" w14:textId="77777777" w:rsidR="00110973" w:rsidRDefault="00110973" w:rsidP="00110973">
      <w:pPr>
        <w:pStyle w:val="SwissSkiAufzhlung"/>
      </w:pPr>
      <w:r>
        <w:t>Aufzählung</w:t>
      </w:r>
    </w:p>
    <w:p w14:paraId="5C421760" w14:textId="77777777" w:rsidR="00110973" w:rsidRDefault="00110973" w:rsidP="00110973">
      <w:pPr>
        <w:pStyle w:val="SwissSkiAufzhlung"/>
        <w:numPr>
          <w:ilvl w:val="0"/>
          <w:numId w:val="0"/>
        </w:numPr>
        <w:ind w:left="284"/>
      </w:pPr>
    </w:p>
    <w:p w14:paraId="2EE200B2" w14:textId="07E3C7C2" w:rsidR="00A86819" w:rsidRDefault="00A86819" w:rsidP="006C4BD2">
      <w:pPr>
        <w:pStyle w:val="SwissSkiTitel"/>
        <w:numPr>
          <w:ilvl w:val="1"/>
          <w:numId w:val="5"/>
        </w:numPr>
        <w:ind w:left="709" w:hanging="709"/>
      </w:pPr>
      <w:bookmarkStart w:id="9" w:name="_Toc173736584"/>
      <w:r>
        <w:t>Externe Zielgruppen</w:t>
      </w:r>
      <w:bookmarkEnd w:id="9"/>
      <w:r>
        <w:t xml:space="preserve"> </w:t>
      </w:r>
    </w:p>
    <w:p w14:paraId="7B622EC3" w14:textId="578263B2" w:rsidR="00A86819" w:rsidRDefault="00A86819" w:rsidP="006C4BD2">
      <w:pPr>
        <w:pStyle w:val="SwissSkiAufzhlung"/>
      </w:pPr>
      <w:r w:rsidRPr="00A86819">
        <w:t>Aufzählung</w:t>
      </w:r>
    </w:p>
    <w:p w14:paraId="03455A7E" w14:textId="77777777" w:rsidR="00110973" w:rsidRDefault="00110973" w:rsidP="00110973">
      <w:pPr>
        <w:pStyle w:val="SwissSkiAufzhlung"/>
      </w:pPr>
      <w:r>
        <w:t>Aufzählung</w:t>
      </w:r>
    </w:p>
    <w:p w14:paraId="0F70F7FC" w14:textId="77777777" w:rsidR="00110973" w:rsidRDefault="00110973" w:rsidP="00110973">
      <w:pPr>
        <w:pStyle w:val="SwissSkiAufzhlung"/>
      </w:pPr>
      <w:r>
        <w:t>Aufzählung</w:t>
      </w:r>
    </w:p>
    <w:p w14:paraId="3C66B6FC" w14:textId="77777777" w:rsidR="00110973" w:rsidRDefault="00110973" w:rsidP="00110973">
      <w:pPr>
        <w:pStyle w:val="SwissSkiAufzhlung"/>
        <w:numPr>
          <w:ilvl w:val="0"/>
          <w:numId w:val="0"/>
        </w:numPr>
        <w:ind w:left="284" w:hanging="284"/>
      </w:pPr>
    </w:p>
    <w:p w14:paraId="403781A0" w14:textId="77777777" w:rsidR="00A86819" w:rsidRDefault="00A86819">
      <w:pPr>
        <w:rPr>
          <w:rFonts w:ascii="Calibri Light" w:hAnsi="Calibri Light"/>
          <w:color w:val="3C3C3C"/>
          <w:sz w:val="23"/>
          <w:szCs w:val="23"/>
          <w14:numForm w14:val="oldStyle"/>
        </w:rPr>
      </w:pPr>
      <w:r>
        <w:br w:type="page"/>
      </w:r>
    </w:p>
    <w:p w14:paraId="0D84A37A" w14:textId="7268FB4E" w:rsidR="00A80EBA" w:rsidRDefault="00585B0F" w:rsidP="00A80EBA">
      <w:pPr>
        <w:pStyle w:val="HaupttitelRot"/>
        <w:numPr>
          <w:ilvl w:val="0"/>
          <w:numId w:val="5"/>
        </w:numPr>
        <w:ind w:left="567" w:hanging="567"/>
      </w:pPr>
      <w:bookmarkStart w:id="10" w:name="_Toc173736585"/>
      <w:r>
        <w:lastRenderedPageBreak/>
        <w:t>Analyse</w:t>
      </w:r>
      <w:bookmarkEnd w:id="10"/>
      <w:r>
        <w:t xml:space="preserve"> </w:t>
      </w:r>
    </w:p>
    <w:p w14:paraId="3819EE64" w14:textId="1DF3EA46" w:rsidR="00A12E28" w:rsidRPr="0027521B" w:rsidRDefault="00933511" w:rsidP="00A12E28">
      <w:pPr>
        <w:pStyle w:val="SwissSkiTitel"/>
        <w:numPr>
          <w:ilvl w:val="1"/>
          <w:numId w:val="5"/>
        </w:numPr>
        <w:ind w:left="709" w:hanging="709"/>
      </w:pPr>
      <w:bookmarkStart w:id="11" w:name="_Toc173736586"/>
      <w:r>
        <w:t>SWOT-Analyse</w:t>
      </w:r>
      <w:bookmarkEnd w:id="11"/>
    </w:p>
    <w:p w14:paraId="182A4CA2" w14:textId="77777777" w:rsidR="00F37CC8" w:rsidRDefault="00933511" w:rsidP="00110973">
      <w:pPr>
        <w:pStyle w:val="SwissSkiLauftext"/>
        <w:jc w:val="both"/>
      </w:pPr>
      <w:r>
        <w:t>Ein wichtiger Punkt bei der Analyse des Schneesportclubs: Kenn</w:t>
      </w:r>
      <w:r w:rsidR="00D25E9E">
        <w:t>t</w:t>
      </w:r>
      <w:r>
        <w:t xml:space="preserve"> eure Stärken und Schwächen und erkenn</w:t>
      </w:r>
      <w:r w:rsidR="00D25E9E">
        <w:t>t</w:t>
      </w:r>
      <w:r>
        <w:t xml:space="preserve"> die Chancen und Risiken. Anhand untenstehender Tabelle können diese Punkte festgehalten werden.</w:t>
      </w:r>
      <w:r w:rsidR="00102A25">
        <w:t xml:space="preserve"> Die Resultate dieser Analyse geben die Richtung vor, in welche </w:t>
      </w:r>
      <w:r w:rsidR="002E40E6">
        <w:t>die Strategie eures Clubs gehen soll.</w:t>
      </w:r>
    </w:p>
    <w:p w14:paraId="6056F3C0" w14:textId="77777777" w:rsidR="00F37CC8" w:rsidRDefault="00F37CC8" w:rsidP="00110973">
      <w:pPr>
        <w:pStyle w:val="SwissSkiLauftext"/>
        <w:jc w:val="both"/>
      </w:pPr>
    </w:p>
    <w:p w14:paraId="2A50678A" w14:textId="22261EC5" w:rsidR="00933511" w:rsidRDefault="00F37CC8" w:rsidP="00110973">
      <w:pPr>
        <w:pStyle w:val="SwissSkiLauftext"/>
        <w:jc w:val="both"/>
      </w:pPr>
      <w:r>
        <w:t>*Für die Eruierung der Stärken und Schwächen empfiehlt sich, die Mitglieder des Clubs aktiv miteinzubeziehen – zum Beispiel in Form einer Mitgliederumfrag</w:t>
      </w:r>
      <w:r w:rsidR="00EA3BDC">
        <w:t>e</w:t>
      </w:r>
      <w:r>
        <w:t xml:space="preserve">. </w:t>
      </w:r>
      <w:r w:rsidR="00933511">
        <w:t xml:space="preserve"> </w:t>
      </w:r>
    </w:p>
    <w:p w14:paraId="5DC71570" w14:textId="77777777" w:rsidR="00933511" w:rsidRDefault="00933511" w:rsidP="00A12E28">
      <w:pPr>
        <w:pStyle w:val="SwissSkiLauftext"/>
      </w:pPr>
    </w:p>
    <w:tbl>
      <w:tblPr>
        <w:tblStyle w:val="Tabellenraster"/>
        <w:tblW w:w="0" w:type="auto"/>
        <w:tblLook w:val="04A0" w:firstRow="1" w:lastRow="0" w:firstColumn="1" w:lastColumn="0" w:noHBand="0" w:noVBand="1"/>
      </w:tblPr>
      <w:tblGrid>
        <w:gridCol w:w="1129"/>
        <w:gridCol w:w="4253"/>
        <w:gridCol w:w="5016"/>
      </w:tblGrid>
      <w:tr w:rsidR="00933511" w14:paraId="05665CBD" w14:textId="77777777" w:rsidTr="008B00BB">
        <w:tc>
          <w:tcPr>
            <w:tcW w:w="1129" w:type="dxa"/>
          </w:tcPr>
          <w:p w14:paraId="57D4D9DD" w14:textId="77777777" w:rsidR="00933511" w:rsidRDefault="00933511" w:rsidP="00A12E28">
            <w:pPr>
              <w:pStyle w:val="SwissSkiLauftext"/>
            </w:pPr>
          </w:p>
        </w:tc>
        <w:tc>
          <w:tcPr>
            <w:tcW w:w="4253" w:type="dxa"/>
            <w:shd w:val="clear" w:color="auto" w:fill="D9D9D9" w:themeFill="background1" w:themeFillShade="D9"/>
            <w:vAlign w:val="center"/>
          </w:tcPr>
          <w:p w14:paraId="1BB6D00D" w14:textId="01889C10" w:rsidR="00933511" w:rsidRPr="0076478A" w:rsidRDefault="00933511" w:rsidP="008B00BB">
            <w:pPr>
              <w:pStyle w:val="SwissSkiLauftext"/>
              <w:jc w:val="center"/>
              <w:rPr>
                <w:b/>
                <w:bCs/>
              </w:rPr>
            </w:pPr>
            <w:r w:rsidRPr="0076478A">
              <w:rPr>
                <w:b/>
                <w:bCs/>
              </w:rPr>
              <w:t>Interne Faktoren</w:t>
            </w:r>
          </w:p>
        </w:tc>
        <w:tc>
          <w:tcPr>
            <w:tcW w:w="5016" w:type="dxa"/>
            <w:shd w:val="clear" w:color="auto" w:fill="D9D9D9" w:themeFill="background1" w:themeFillShade="D9"/>
            <w:vAlign w:val="center"/>
          </w:tcPr>
          <w:p w14:paraId="4F583141" w14:textId="725CA880" w:rsidR="00933511" w:rsidRPr="0076478A" w:rsidRDefault="00933511" w:rsidP="008B00BB">
            <w:pPr>
              <w:pStyle w:val="SwissSkiLauftext"/>
              <w:jc w:val="center"/>
              <w:rPr>
                <w:b/>
                <w:bCs/>
              </w:rPr>
            </w:pPr>
            <w:r w:rsidRPr="0076478A">
              <w:rPr>
                <w:b/>
                <w:bCs/>
              </w:rPr>
              <w:t>Externe Faktoren</w:t>
            </w:r>
          </w:p>
        </w:tc>
      </w:tr>
      <w:tr w:rsidR="00933511" w14:paraId="39205665" w14:textId="77777777" w:rsidTr="00E16422">
        <w:trPr>
          <w:trHeight w:val="1928"/>
        </w:trPr>
        <w:tc>
          <w:tcPr>
            <w:tcW w:w="1129" w:type="dxa"/>
            <w:shd w:val="clear" w:color="auto" w:fill="D9D9D9" w:themeFill="background1" w:themeFillShade="D9"/>
            <w:vAlign w:val="center"/>
          </w:tcPr>
          <w:p w14:paraId="43007522" w14:textId="011161D0" w:rsidR="00933511" w:rsidRPr="0076478A" w:rsidRDefault="00933511" w:rsidP="008B00BB">
            <w:pPr>
              <w:pStyle w:val="SwissSkiLauftext"/>
              <w:jc w:val="center"/>
              <w:rPr>
                <w:b/>
                <w:bCs/>
              </w:rPr>
            </w:pPr>
            <w:r w:rsidRPr="0076478A">
              <w:rPr>
                <w:b/>
                <w:bCs/>
              </w:rPr>
              <w:t>Positiv</w:t>
            </w:r>
          </w:p>
        </w:tc>
        <w:tc>
          <w:tcPr>
            <w:tcW w:w="4253" w:type="dxa"/>
            <w:shd w:val="clear" w:color="auto" w:fill="E2EFD9" w:themeFill="accent6" w:themeFillTint="33"/>
          </w:tcPr>
          <w:p w14:paraId="32BB9995" w14:textId="2B7741CF" w:rsidR="00933511" w:rsidRPr="0076478A" w:rsidRDefault="00933511" w:rsidP="0076478A">
            <w:pPr>
              <w:pStyle w:val="SwissSkiLauftext"/>
              <w:jc w:val="center"/>
              <w:rPr>
                <w:b/>
                <w:bCs/>
              </w:rPr>
            </w:pPr>
            <w:r w:rsidRPr="0076478A">
              <w:rPr>
                <w:b/>
                <w:bCs/>
              </w:rPr>
              <w:t>Stärken</w:t>
            </w:r>
            <w:r w:rsidR="00EA3BDC">
              <w:rPr>
                <w:b/>
                <w:bCs/>
              </w:rPr>
              <w:t>*</w:t>
            </w:r>
          </w:p>
          <w:p w14:paraId="47AE10AC" w14:textId="6D9E0ED9" w:rsidR="00927AEF" w:rsidRDefault="00E16422" w:rsidP="00927AEF">
            <w:pPr>
              <w:pStyle w:val="SwissSkiLauftext"/>
              <w:numPr>
                <w:ilvl w:val="0"/>
                <w:numId w:val="7"/>
              </w:numPr>
            </w:pPr>
            <w:r>
              <w:t>A</w:t>
            </w:r>
          </w:p>
          <w:p w14:paraId="67E00AB5" w14:textId="77777777" w:rsidR="00E16422" w:rsidRDefault="00E16422" w:rsidP="00927AEF">
            <w:pPr>
              <w:pStyle w:val="SwissSkiLauftext"/>
              <w:numPr>
                <w:ilvl w:val="0"/>
                <w:numId w:val="7"/>
              </w:numPr>
            </w:pPr>
            <w:r>
              <w:t>B</w:t>
            </w:r>
          </w:p>
          <w:p w14:paraId="039A7538" w14:textId="1907A2CA" w:rsidR="00E16422" w:rsidRDefault="00E16422" w:rsidP="00927AEF">
            <w:pPr>
              <w:pStyle w:val="SwissSkiLauftext"/>
              <w:numPr>
                <w:ilvl w:val="0"/>
                <w:numId w:val="7"/>
              </w:numPr>
            </w:pPr>
            <w:r>
              <w:t>C</w:t>
            </w:r>
          </w:p>
        </w:tc>
        <w:tc>
          <w:tcPr>
            <w:tcW w:w="5016" w:type="dxa"/>
            <w:shd w:val="clear" w:color="auto" w:fill="E2EFD9" w:themeFill="accent6" w:themeFillTint="33"/>
          </w:tcPr>
          <w:p w14:paraId="1F53B7BE" w14:textId="77777777" w:rsidR="00933511" w:rsidRPr="0076478A" w:rsidRDefault="00933511" w:rsidP="0076478A">
            <w:pPr>
              <w:pStyle w:val="SwissSkiLauftext"/>
              <w:jc w:val="center"/>
              <w:rPr>
                <w:b/>
                <w:bCs/>
              </w:rPr>
            </w:pPr>
            <w:r w:rsidRPr="0076478A">
              <w:rPr>
                <w:b/>
                <w:bCs/>
              </w:rPr>
              <w:t>Chancen</w:t>
            </w:r>
          </w:p>
          <w:p w14:paraId="69BCC8EA" w14:textId="77777777" w:rsidR="00E16422" w:rsidRDefault="00E16422" w:rsidP="00E16422">
            <w:pPr>
              <w:pStyle w:val="SwissSkiLauftext"/>
              <w:numPr>
                <w:ilvl w:val="0"/>
                <w:numId w:val="7"/>
              </w:numPr>
            </w:pPr>
            <w:r>
              <w:t>A</w:t>
            </w:r>
          </w:p>
          <w:p w14:paraId="0A74B17F" w14:textId="77777777" w:rsidR="00E16422" w:rsidRDefault="00E16422" w:rsidP="00E16422">
            <w:pPr>
              <w:pStyle w:val="SwissSkiLauftext"/>
              <w:numPr>
                <w:ilvl w:val="0"/>
                <w:numId w:val="7"/>
              </w:numPr>
            </w:pPr>
            <w:r>
              <w:t>B</w:t>
            </w:r>
          </w:p>
          <w:p w14:paraId="578F8CFB" w14:textId="39CA0B9C" w:rsidR="00E16422" w:rsidRDefault="00E16422" w:rsidP="00E16422">
            <w:pPr>
              <w:pStyle w:val="SwissSkiLauftext"/>
              <w:numPr>
                <w:ilvl w:val="0"/>
                <w:numId w:val="7"/>
              </w:numPr>
            </w:pPr>
            <w:r>
              <w:t>C</w:t>
            </w:r>
          </w:p>
        </w:tc>
      </w:tr>
      <w:tr w:rsidR="00933511" w14:paraId="63255C46" w14:textId="77777777" w:rsidTr="00E16422">
        <w:trPr>
          <w:trHeight w:val="1928"/>
        </w:trPr>
        <w:tc>
          <w:tcPr>
            <w:tcW w:w="1129" w:type="dxa"/>
            <w:shd w:val="clear" w:color="auto" w:fill="D9D9D9" w:themeFill="background1" w:themeFillShade="D9"/>
            <w:vAlign w:val="center"/>
          </w:tcPr>
          <w:p w14:paraId="289F3909" w14:textId="68FEE064" w:rsidR="00933511" w:rsidRPr="0076478A" w:rsidRDefault="00933511" w:rsidP="008B00BB">
            <w:pPr>
              <w:pStyle w:val="SwissSkiLauftext"/>
              <w:jc w:val="center"/>
              <w:rPr>
                <w:b/>
                <w:bCs/>
              </w:rPr>
            </w:pPr>
            <w:r w:rsidRPr="0076478A">
              <w:rPr>
                <w:b/>
                <w:bCs/>
              </w:rPr>
              <w:t>Negativ</w:t>
            </w:r>
          </w:p>
        </w:tc>
        <w:tc>
          <w:tcPr>
            <w:tcW w:w="4253" w:type="dxa"/>
            <w:shd w:val="clear" w:color="auto" w:fill="FBE4D5" w:themeFill="accent2" w:themeFillTint="33"/>
          </w:tcPr>
          <w:p w14:paraId="00CCD443" w14:textId="19247EAA" w:rsidR="00933511" w:rsidRPr="0076478A" w:rsidRDefault="00933511" w:rsidP="0076478A">
            <w:pPr>
              <w:pStyle w:val="SwissSkiLauftext"/>
              <w:jc w:val="center"/>
              <w:rPr>
                <w:b/>
                <w:bCs/>
              </w:rPr>
            </w:pPr>
            <w:r w:rsidRPr="0076478A">
              <w:rPr>
                <w:b/>
                <w:bCs/>
              </w:rPr>
              <w:t>Schwächen</w:t>
            </w:r>
            <w:r w:rsidR="00EA3BDC">
              <w:rPr>
                <w:b/>
                <w:bCs/>
              </w:rPr>
              <w:t>*</w:t>
            </w:r>
          </w:p>
          <w:p w14:paraId="4CF7BE71" w14:textId="77777777" w:rsidR="00E16422" w:rsidRDefault="00E16422" w:rsidP="00E16422">
            <w:pPr>
              <w:pStyle w:val="SwissSkiLauftext"/>
              <w:numPr>
                <w:ilvl w:val="0"/>
                <w:numId w:val="7"/>
              </w:numPr>
            </w:pPr>
            <w:r>
              <w:t>A</w:t>
            </w:r>
          </w:p>
          <w:p w14:paraId="5751E66B" w14:textId="77777777" w:rsidR="00E16422" w:rsidRDefault="00E16422" w:rsidP="00E16422">
            <w:pPr>
              <w:pStyle w:val="SwissSkiLauftext"/>
              <w:numPr>
                <w:ilvl w:val="0"/>
                <w:numId w:val="7"/>
              </w:numPr>
            </w:pPr>
            <w:r>
              <w:t>B</w:t>
            </w:r>
          </w:p>
          <w:p w14:paraId="7F5BC7A9" w14:textId="7C01755A" w:rsidR="00E16422" w:rsidRDefault="00E16422" w:rsidP="00E16422">
            <w:pPr>
              <w:pStyle w:val="SwissSkiLauftext"/>
              <w:numPr>
                <w:ilvl w:val="0"/>
                <w:numId w:val="7"/>
              </w:numPr>
            </w:pPr>
            <w:r>
              <w:t>C</w:t>
            </w:r>
          </w:p>
        </w:tc>
        <w:tc>
          <w:tcPr>
            <w:tcW w:w="5016" w:type="dxa"/>
            <w:shd w:val="clear" w:color="auto" w:fill="FBE4D5" w:themeFill="accent2" w:themeFillTint="33"/>
          </w:tcPr>
          <w:p w14:paraId="7276A40E" w14:textId="2922BB7C" w:rsidR="00933511" w:rsidRPr="0076478A" w:rsidRDefault="00933511" w:rsidP="0076478A">
            <w:pPr>
              <w:pStyle w:val="SwissSkiLauftext"/>
              <w:jc w:val="center"/>
              <w:rPr>
                <w:b/>
                <w:bCs/>
              </w:rPr>
            </w:pPr>
            <w:r w:rsidRPr="0076478A">
              <w:rPr>
                <w:b/>
                <w:bCs/>
              </w:rPr>
              <w:t>Risiken</w:t>
            </w:r>
          </w:p>
          <w:p w14:paraId="4C80AA97" w14:textId="77777777" w:rsidR="00E16422" w:rsidRDefault="00E16422" w:rsidP="00E16422">
            <w:pPr>
              <w:pStyle w:val="SwissSkiLauftext"/>
              <w:numPr>
                <w:ilvl w:val="0"/>
                <w:numId w:val="7"/>
              </w:numPr>
            </w:pPr>
            <w:r>
              <w:t>A</w:t>
            </w:r>
          </w:p>
          <w:p w14:paraId="7F1D4648" w14:textId="77777777" w:rsidR="00E16422" w:rsidRDefault="00E16422" w:rsidP="00E16422">
            <w:pPr>
              <w:pStyle w:val="SwissSkiLauftext"/>
              <w:numPr>
                <w:ilvl w:val="0"/>
                <w:numId w:val="7"/>
              </w:numPr>
            </w:pPr>
            <w:r>
              <w:t>B</w:t>
            </w:r>
          </w:p>
          <w:p w14:paraId="7F07A3D7" w14:textId="211E39C9" w:rsidR="00E16422" w:rsidRDefault="00E16422" w:rsidP="00E16422">
            <w:pPr>
              <w:pStyle w:val="SwissSkiLauftext"/>
              <w:numPr>
                <w:ilvl w:val="0"/>
                <w:numId w:val="7"/>
              </w:numPr>
            </w:pPr>
            <w:r>
              <w:t>C</w:t>
            </w:r>
          </w:p>
        </w:tc>
      </w:tr>
    </w:tbl>
    <w:p w14:paraId="55DB383C" w14:textId="69A0ED93" w:rsidR="00A12E28" w:rsidRDefault="00933511" w:rsidP="00A12E28">
      <w:pPr>
        <w:pStyle w:val="SwissSkiLauftext"/>
      </w:pPr>
      <w:r>
        <w:t xml:space="preserve"> </w:t>
      </w:r>
    </w:p>
    <w:p w14:paraId="70C8B99E" w14:textId="26C85763" w:rsidR="00E0522E" w:rsidRDefault="009A0207" w:rsidP="00E0522E">
      <w:pPr>
        <w:pStyle w:val="HaupttitelRot"/>
        <w:numPr>
          <w:ilvl w:val="0"/>
          <w:numId w:val="5"/>
        </w:numPr>
        <w:ind w:left="567" w:hanging="567"/>
      </w:pPr>
      <w:bookmarkStart w:id="12" w:name="_Toc173736587"/>
      <w:r>
        <w:t>Massnahmenplan</w:t>
      </w:r>
      <w:bookmarkEnd w:id="12"/>
    </w:p>
    <w:p w14:paraId="5F85D20A" w14:textId="063F1A97" w:rsidR="00E0522E" w:rsidRDefault="009A0207" w:rsidP="00E0522E">
      <w:pPr>
        <w:pStyle w:val="SwissSkiTitel"/>
        <w:numPr>
          <w:ilvl w:val="1"/>
          <w:numId w:val="5"/>
        </w:numPr>
        <w:ind w:left="709" w:hanging="709"/>
      </w:pPr>
      <w:bookmarkStart w:id="13" w:name="_Toc173736588"/>
      <w:r>
        <w:t>Zusammenfassung Zielsetzungen</w:t>
      </w:r>
      <w:bookmarkEnd w:id="13"/>
    </w:p>
    <w:p w14:paraId="612F5731" w14:textId="5D968794" w:rsidR="009D2A85" w:rsidRDefault="009D2A85" w:rsidP="00110973">
      <w:pPr>
        <w:jc w:val="both"/>
      </w:pPr>
      <w:r>
        <w:t>Haltet hier die kurz-, mittel- und langfristigen Ziele anhand der Vision und Mission nochmals fest. Denkt daran, dass die Zieldefinition SMART (spezifisch, messbar, attraktiv, realistisch, terminiert) sein sollte. In der untenstehenden Tabelle könnt ihr auch gleich die messbaren Werte zu jedem Zeil eintragen.</w:t>
      </w:r>
    </w:p>
    <w:p w14:paraId="671CD4E3" w14:textId="6A9E97B8" w:rsidR="003B697D" w:rsidRDefault="00B6667B" w:rsidP="00110973">
      <w:pPr>
        <w:pStyle w:val="SwissSkiTitel"/>
        <w:numPr>
          <w:ilvl w:val="2"/>
          <w:numId w:val="5"/>
        </w:numPr>
        <w:jc w:val="both"/>
        <w:rPr>
          <w:sz w:val="23"/>
          <w:szCs w:val="23"/>
        </w:rPr>
      </w:pPr>
      <w:bookmarkStart w:id="14" w:name="_Toc173736589"/>
      <w:r w:rsidRPr="000758C8">
        <w:rPr>
          <w:sz w:val="23"/>
          <w:szCs w:val="23"/>
        </w:rPr>
        <w:t>Kurzfristige Ziele (1 Jahr)</w:t>
      </w:r>
      <w:bookmarkEnd w:id="14"/>
    </w:p>
    <w:p w14:paraId="6DCF1675" w14:textId="0B98B17C" w:rsidR="000758C8" w:rsidRPr="00CD7C12" w:rsidRDefault="00CD7C12" w:rsidP="00CD7C12">
      <w:pPr>
        <w:pStyle w:val="SwissSkiAufzhlung"/>
        <w:ind w:left="1701"/>
      </w:pPr>
      <w:r w:rsidRPr="00CD7C12">
        <w:t>A</w:t>
      </w:r>
    </w:p>
    <w:p w14:paraId="7E6D8AF8" w14:textId="4B794C4C" w:rsidR="00CD7C12" w:rsidRPr="00CD7C12" w:rsidRDefault="00CD7C12" w:rsidP="00CD7C12">
      <w:pPr>
        <w:pStyle w:val="SwissSkiAufzhlung"/>
        <w:ind w:left="1701"/>
      </w:pPr>
      <w:r w:rsidRPr="00CD7C12">
        <w:t>B</w:t>
      </w:r>
    </w:p>
    <w:p w14:paraId="0E1C706B" w14:textId="741182F9" w:rsidR="00CD7C12" w:rsidRPr="000758C8" w:rsidRDefault="00CD7C12" w:rsidP="00CD7C12">
      <w:pPr>
        <w:pStyle w:val="SwissSkiAufzhlung"/>
        <w:ind w:left="1701"/>
      </w:pPr>
      <w:r w:rsidRPr="00CD7C12">
        <w:t>C</w:t>
      </w:r>
    </w:p>
    <w:p w14:paraId="100882A1" w14:textId="7B73B82F" w:rsidR="00B6667B" w:rsidRDefault="00B6667B" w:rsidP="003B697D">
      <w:pPr>
        <w:pStyle w:val="SwissSkiTitel"/>
        <w:numPr>
          <w:ilvl w:val="2"/>
          <w:numId w:val="5"/>
        </w:numPr>
        <w:rPr>
          <w:sz w:val="23"/>
          <w:szCs w:val="23"/>
        </w:rPr>
      </w:pPr>
      <w:bookmarkStart w:id="15" w:name="_Toc173736590"/>
      <w:r w:rsidRPr="000758C8">
        <w:rPr>
          <w:sz w:val="23"/>
          <w:szCs w:val="23"/>
        </w:rPr>
        <w:t>Mittelfristige Ziele (3</w:t>
      </w:r>
      <w:r w:rsidR="009D2A85" w:rsidRPr="000758C8">
        <w:rPr>
          <w:sz w:val="23"/>
          <w:szCs w:val="23"/>
        </w:rPr>
        <w:t>-5</w:t>
      </w:r>
      <w:r w:rsidRPr="000758C8">
        <w:rPr>
          <w:sz w:val="23"/>
          <w:szCs w:val="23"/>
        </w:rPr>
        <w:t xml:space="preserve"> Jahre)</w:t>
      </w:r>
      <w:bookmarkEnd w:id="15"/>
      <w:r w:rsidRPr="000758C8">
        <w:rPr>
          <w:sz w:val="23"/>
          <w:szCs w:val="23"/>
        </w:rPr>
        <w:t xml:space="preserve"> </w:t>
      </w:r>
    </w:p>
    <w:p w14:paraId="7276B5C1" w14:textId="77777777" w:rsidR="00CD7C12" w:rsidRPr="00CD7C12" w:rsidRDefault="00CD7C12" w:rsidP="00CD7C12">
      <w:pPr>
        <w:pStyle w:val="SwissSkiAufzhlung"/>
        <w:ind w:left="1701"/>
      </w:pPr>
      <w:r w:rsidRPr="00CD7C12">
        <w:t>A</w:t>
      </w:r>
    </w:p>
    <w:p w14:paraId="4F279C15" w14:textId="77777777" w:rsidR="00CD7C12" w:rsidRPr="00CD7C12" w:rsidRDefault="00CD7C12" w:rsidP="00CD7C12">
      <w:pPr>
        <w:pStyle w:val="SwissSkiAufzhlung"/>
        <w:ind w:left="1701"/>
      </w:pPr>
      <w:r w:rsidRPr="00CD7C12">
        <w:t>B</w:t>
      </w:r>
    </w:p>
    <w:p w14:paraId="3D9BABEB" w14:textId="77777777" w:rsidR="00CD7C12" w:rsidRPr="00CD7C12" w:rsidRDefault="00CD7C12" w:rsidP="00CD7C12">
      <w:pPr>
        <w:pStyle w:val="SwissSkiAufzhlung"/>
        <w:ind w:left="1701"/>
      </w:pPr>
      <w:r w:rsidRPr="00CD7C12">
        <w:t>C</w:t>
      </w:r>
    </w:p>
    <w:p w14:paraId="3329442A" w14:textId="1AF3A39C" w:rsidR="00B6667B" w:rsidRDefault="00B6667B" w:rsidP="003B697D">
      <w:pPr>
        <w:pStyle w:val="SwissSkiTitel"/>
        <w:numPr>
          <w:ilvl w:val="2"/>
          <w:numId w:val="5"/>
        </w:numPr>
        <w:rPr>
          <w:sz w:val="23"/>
          <w:szCs w:val="23"/>
        </w:rPr>
      </w:pPr>
      <w:bookmarkStart w:id="16" w:name="_Toc173736591"/>
      <w:r w:rsidRPr="000758C8">
        <w:rPr>
          <w:sz w:val="23"/>
          <w:szCs w:val="23"/>
        </w:rPr>
        <w:t>Langfristige Ziele (</w:t>
      </w:r>
      <w:r w:rsidR="009D2A85" w:rsidRPr="000758C8">
        <w:rPr>
          <w:sz w:val="23"/>
          <w:szCs w:val="23"/>
        </w:rPr>
        <w:t>5-10 Jahre)</w:t>
      </w:r>
      <w:bookmarkEnd w:id="16"/>
      <w:r w:rsidR="009D2A85" w:rsidRPr="000758C8">
        <w:rPr>
          <w:sz w:val="23"/>
          <w:szCs w:val="23"/>
        </w:rPr>
        <w:t xml:space="preserve"> </w:t>
      </w:r>
    </w:p>
    <w:p w14:paraId="02AF8FD2" w14:textId="77777777" w:rsidR="00CD7C12" w:rsidRPr="00CD7C12" w:rsidRDefault="00CD7C12" w:rsidP="00CD7C12">
      <w:pPr>
        <w:pStyle w:val="SwissSkiAufzhlung"/>
        <w:ind w:left="1701"/>
      </w:pPr>
      <w:r w:rsidRPr="00CD7C12">
        <w:t>A</w:t>
      </w:r>
    </w:p>
    <w:p w14:paraId="242D20DD" w14:textId="77777777" w:rsidR="00CD7C12" w:rsidRPr="00CD7C12" w:rsidRDefault="00CD7C12" w:rsidP="00CD7C12">
      <w:pPr>
        <w:pStyle w:val="SwissSkiAufzhlung"/>
        <w:ind w:left="1701"/>
      </w:pPr>
      <w:r w:rsidRPr="00CD7C12">
        <w:t>B</w:t>
      </w:r>
    </w:p>
    <w:p w14:paraId="72529341" w14:textId="77777777" w:rsidR="00CD7C12" w:rsidRPr="00CD7C12" w:rsidRDefault="00CD7C12" w:rsidP="00CD7C12">
      <w:pPr>
        <w:pStyle w:val="SwissSkiAufzhlung"/>
        <w:ind w:left="1701"/>
      </w:pPr>
      <w:r w:rsidRPr="00CD7C12">
        <w:t>C</w:t>
      </w:r>
    </w:p>
    <w:p w14:paraId="53BA4B11" w14:textId="77777777" w:rsidR="00CD7C12" w:rsidRDefault="00CD7C12" w:rsidP="00CD7C12">
      <w:pPr>
        <w:pStyle w:val="SwissSkiTitel"/>
        <w:ind w:left="1440"/>
        <w:rPr>
          <w:sz w:val="23"/>
          <w:szCs w:val="23"/>
        </w:rPr>
      </w:pPr>
    </w:p>
    <w:p w14:paraId="67014871" w14:textId="77777777" w:rsidR="002C0135" w:rsidRDefault="002C0135" w:rsidP="002C0135">
      <w:pPr>
        <w:pStyle w:val="SwissSkiTitel"/>
        <w:ind w:left="709"/>
      </w:pPr>
    </w:p>
    <w:p w14:paraId="60B0B2CA" w14:textId="4933E5BC" w:rsidR="0058261F" w:rsidRDefault="009A0207" w:rsidP="0058261F">
      <w:pPr>
        <w:pStyle w:val="SwissSkiTitel"/>
        <w:numPr>
          <w:ilvl w:val="1"/>
          <w:numId w:val="5"/>
        </w:numPr>
        <w:ind w:left="709" w:hanging="709"/>
      </w:pPr>
      <w:bookmarkStart w:id="17" w:name="_Toc173736592"/>
      <w:r>
        <w:t>Massnahmenplanung</w:t>
      </w:r>
      <w:bookmarkEnd w:id="17"/>
    </w:p>
    <w:p w14:paraId="39A1E32A" w14:textId="77777777" w:rsidR="0058261F" w:rsidRDefault="0058261F" w:rsidP="002C0135">
      <w:pPr>
        <w:pStyle w:val="SwissSkiTitel"/>
      </w:pPr>
    </w:p>
    <w:tbl>
      <w:tblPr>
        <w:tblStyle w:val="Tabellenraster"/>
        <w:tblW w:w="0" w:type="auto"/>
        <w:tblLook w:val="04A0" w:firstRow="1" w:lastRow="0" w:firstColumn="1" w:lastColumn="0" w:noHBand="0" w:noVBand="1"/>
      </w:tblPr>
      <w:tblGrid>
        <w:gridCol w:w="2599"/>
        <w:gridCol w:w="2599"/>
        <w:gridCol w:w="2600"/>
        <w:gridCol w:w="2600"/>
      </w:tblGrid>
      <w:tr w:rsidR="002C0135" w14:paraId="659F5407" w14:textId="77777777" w:rsidTr="00413E11">
        <w:tc>
          <w:tcPr>
            <w:tcW w:w="2599" w:type="dxa"/>
            <w:shd w:val="clear" w:color="auto" w:fill="D9D9D9" w:themeFill="background1" w:themeFillShade="D9"/>
          </w:tcPr>
          <w:p w14:paraId="20721900" w14:textId="65479626" w:rsidR="002C0135" w:rsidRPr="00F319AB" w:rsidRDefault="008873D6" w:rsidP="00445270">
            <w:r w:rsidRPr="00F319AB">
              <w:t>Ziel</w:t>
            </w:r>
          </w:p>
        </w:tc>
        <w:tc>
          <w:tcPr>
            <w:tcW w:w="2599" w:type="dxa"/>
            <w:shd w:val="clear" w:color="auto" w:fill="D9D9D9" w:themeFill="background1" w:themeFillShade="D9"/>
          </w:tcPr>
          <w:p w14:paraId="5435DF67" w14:textId="7C86F559" w:rsidR="002C0135" w:rsidRPr="00F319AB" w:rsidRDefault="008873D6" w:rsidP="00445270">
            <w:r w:rsidRPr="00F319AB">
              <w:t>Aktion</w:t>
            </w:r>
          </w:p>
        </w:tc>
        <w:tc>
          <w:tcPr>
            <w:tcW w:w="2600" w:type="dxa"/>
            <w:shd w:val="clear" w:color="auto" w:fill="D9D9D9" w:themeFill="background1" w:themeFillShade="D9"/>
          </w:tcPr>
          <w:p w14:paraId="31C85A6B" w14:textId="1FA6080C" w:rsidR="002C0135" w:rsidRPr="00F319AB" w:rsidRDefault="00AB6D19" w:rsidP="00445270">
            <w:r w:rsidRPr="00F319AB">
              <w:t>Termin</w:t>
            </w:r>
          </w:p>
        </w:tc>
        <w:tc>
          <w:tcPr>
            <w:tcW w:w="2600" w:type="dxa"/>
            <w:shd w:val="clear" w:color="auto" w:fill="D9D9D9" w:themeFill="background1" w:themeFillShade="D9"/>
          </w:tcPr>
          <w:p w14:paraId="6E419934" w14:textId="04569266" w:rsidR="002C0135" w:rsidRPr="00F319AB" w:rsidRDefault="0050668D" w:rsidP="00445270">
            <w:r>
              <w:t>Verantwortlich</w:t>
            </w:r>
          </w:p>
        </w:tc>
      </w:tr>
      <w:tr w:rsidR="002C0135" w14:paraId="69BB2606" w14:textId="77777777" w:rsidTr="002C0135">
        <w:tc>
          <w:tcPr>
            <w:tcW w:w="2599" w:type="dxa"/>
          </w:tcPr>
          <w:p w14:paraId="2C677F5D" w14:textId="77777777" w:rsidR="002C0135" w:rsidRDefault="002C0135" w:rsidP="002C0135">
            <w:pPr>
              <w:pStyle w:val="SwissSkiTitel"/>
            </w:pPr>
          </w:p>
        </w:tc>
        <w:tc>
          <w:tcPr>
            <w:tcW w:w="2599" w:type="dxa"/>
          </w:tcPr>
          <w:p w14:paraId="198DDF11" w14:textId="77777777" w:rsidR="002C0135" w:rsidRDefault="002C0135" w:rsidP="002C0135">
            <w:pPr>
              <w:pStyle w:val="SwissSkiTitel"/>
            </w:pPr>
          </w:p>
        </w:tc>
        <w:tc>
          <w:tcPr>
            <w:tcW w:w="2600" w:type="dxa"/>
          </w:tcPr>
          <w:p w14:paraId="72B33F34" w14:textId="77777777" w:rsidR="002C0135" w:rsidRDefault="002C0135" w:rsidP="002C0135">
            <w:pPr>
              <w:pStyle w:val="SwissSkiTitel"/>
            </w:pPr>
          </w:p>
        </w:tc>
        <w:tc>
          <w:tcPr>
            <w:tcW w:w="2600" w:type="dxa"/>
          </w:tcPr>
          <w:p w14:paraId="618C9849" w14:textId="77777777" w:rsidR="002C0135" w:rsidRDefault="002C0135" w:rsidP="002C0135">
            <w:pPr>
              <w:pStyle w:val="SwissSkiTitel"/>
            </w:pPr>
          </w:p>
        </w:tc>
      </w:tr>
      <w:tr w:rsidR="002C0135" w14:paraId="29E51BA5" w14:textId="77777777" w:rsidTr="002C0135">
        <w:tc>
          <w:tcPr>
            <w:tcW w:w="2599" w:type="dxa"/>
          </w:tcPr>
          <w:p w14:paraId="4BAE9789" w14:textId="77777777" w:rsidR="002C0135" w:rsidRDefault="002C0135" w:rsidP="002C0135">
            <w:pPr>
              <w:pStyle w:val="SwissSkiTitel"/>
            </w:pPr>
          </w:p>
        </w:tc>
        <w:tc>
          <w:tcPr>
            <w:tcW w:w="2599" w:type="dxa"/>
          </w:tcPr>
          <w:p w14:paraId="03F83711" w14:textId="77777777" w:rsidR="002C0135" w:rsidRDefault="002C0135" w:rsidP="002C0135">
            <w:pPr>
              <w:pStyle w:val="SwissSkiTitel"/>
            </w:pPr>
          </w:p>
        </w:tc>
        <w:tc>
          <w:tcPr>
            <w:tcW w:w="2600" w:type="dxa"/>
          </w:tcPr>
          <w:p w14:paraId="646547E9" w14:textId="77777777" w:rsidR="002C0135" w:rsidRDefault="002C0135" w:rsidP="002C0135">
            <w:pPr>
              <w:pStyle w:val="SwissSkiTitel"/>
            </w:pPr>
          </w:p>
        </w:tc>
        <w:tc>
          <w:tcPr>
            <w:tcW w:w="2600" w:type="dxa"/>
          </w:tcPr>
          <w:p w14:paraId="1C84B374" w14:textId="77777777" w:rsidR="002C0135" w:rsidRDefault="002C0135" w:rsidP="002C0135">
            <w:pPr>
              <w:pStyle w:val="SwissSkiTitel"/>
            </w:pPr>
          </w:p>
        </w:tc>
      </w:tr>
      <w:tr w:rsidR="00445270" w14:paraId="14678E5F" w14:textId="77777777" w:rsidTr="002C0135">
        <w:tc>
          <w:tcPr>
            <w:tcW w:w="2599" w:type="dxa"/>
          </w:tcPr>
          <w:p w14:paraId="4A8361A9" w14:textId="77777777" w:rsidR="00445270" w:rsidRDefault="00445270" w:rsidP="002C0135">
            <w:pPr>
              <w:pStyle w:val="SwissSkiTitel"/>
            </w:pPr>
          </w:p>
        </w:tc>
        <w:tc>
          <w:tcPr>
            <w:tcW w:w="2599" w:type="dxa"/>
          </w:tcPr>
          <w:p w14:paraId="2D466A16" w14:textId="77777777" w:rsidR="00445270" w:rsidRDefault="00445270" w:rsidP="002C0135">
            <w:pPr>
              <w:pStyle w:val="SwissSkiTitel"/>
            </w:pPr>
          </w:p>
        </w:tc>
        <w:tc>
          <w:tcPr>
            <w:tcW w:w="2600" w:type="dxa"/>
          </w:tcPr>
          <w:p w14:paraId="016091BB" w14:textId="77777777" w:rsidR="00445270" w:rsidRDefault="00445270" w:rsidP="002C0135">
            <w:pPr>
              <w:pStyle w:val="SwissSkiTitel"/>
            </w:pPr>
          </w:p>
        </w:tc>
        <w:tc>
          <w:tcPr>
            <w:tcW w:w="2600" w:type="dxa"/>
          </w:tcPr>
          <w:p w14:paraId="70C36E33" w14:textId="77777777" w:rsidR="00445270" w:rsidRDefault="00445270" w:rsidP="002C0135">
            <w:pPr>
              <w:pStyle w:val="SwissSkiTitel"/>
            </w:pPr>
          </w:p>
        </w:tc>
      </w:tr>
      <w:tr w:rsidR="00445270" w14:paraId="0C666C6E" w14:textId="77777777" w:rsidTr="002C0135">
        <w:tc>
          <w:tcPr>
            <w:tcW w:w="2599" w:type="dxa"/>
          </w:tcPr>
          <w:p w14:paraId="4FD9F763" w14:textId="77777777" w:rsidR="00445270" w:rsidRDefault="00445270" w:rsidP="002C0135">
            <w:pPr>
              <w:pStyle w:val="SwissSkiTitel"/>
            </w:pPr>
          </w:p>
        </w:tc>
        <w:tc>
          <w:tcPr>
            <w:tcW w:w="2599" w:type="dxa"/>
          </w:tcPr>
          <w:p w14:paraId="77F47AB0" w14:textId="77777777" w:rsidR="00445270" w:rsidRDefault="00445270" w:rsidP="002C0135">
            <w:pPr>
              <w:pStyle w:val="SwissSkiTitel"/>
            </w:pPr>
          </w:p>
        </w:tc>
        <w:tc>
          <w:tcPr>
            <w:tcW w:w="2600" w:type="dxa"/>
          </w:tcPr>
          <w:p w14:paraId="79139716" w14:textId="77777777" w:rsidR="00445270" w:rsidRDefault="00445270" w:rsidP="002C0135">
            <w:pPr>
              <w:pStyle w:val="SwissSkiTitel"/>
            </w:pPr>
          </w:p>
        </w:tc>
        <w:tc>
          <w:tcPr>
            <w:tcW w:w="2600" w:type="dxa"/>
          </w:tcPr>
          <w:p w14:paraId="7F982F95" w14:textId="77777777" w:rsidR="00445270" w:rsidRDefault="00445270" w:rsidP="002C0135">
            <w:pPr>
              <w:pStyle w:val="SwissSkiTitel"/>
            </w:pPr>
          </w:p>
        </w:tc>
      </w:tr>
      <w:tr w:rsidR="00445270" w14:paraId="05A2572E" w14:textId="77777777" w:rsidTr="002C0135">
        <w:tc>
          <w:tcPr>
            <w:tcW w:w="2599" w:type="dxa"/>
          </w:tcPr>
          <w:p w14:paraId="1E9CA7B5" w14:textId="77777777" w:rsidR="00445270" w:rsidRDefault="00445270" w:rsidP="002C0135">
            <w:pPr>
              <w:pStyle w:val="SwissSkiTitel"/>
            </w:pPr>
          </w:p>
        </w:tc>
        <w:tc>
          <w:tcPr>
            <w:tcW w:w="2599" w:type="dxa"/>
          </w:tcPr>
          <w:p w14:paraId="7ADA7CF4" w14:textId="77777777" w:rsidR="00445270" w:rsidRDefault="00445270" w:rsidP="002C0135">
            <w:pPr>
              <w:pStyle w:val="SwissSkiTitel"/>
            </w:pPr>
          </w:p>
        </w:tc>
        <w:tc>
          <w:tcPr>
            <w:tcW w:w="2600" w:type="dxa"/>
          </w:tcPr>
          <w:p w14:paraId="2AF8914E" w14:textId="77777777" w:rsidR="00445270" w:rsidRDefault="00445270" w:rsidP="002C0135">
            <w:pPr>
              <w:pStyle w:val="SwissSkiTitel"/>
            </w:pPr>
          </w:p>
        </w:tc>
        <w:tc>
          <w:tcPr>
            <w:tcW w:w="2600" w:type="dxa"/>
          </w:tcPr>
          <w:p w14:paraId="1CEB3022" w14:textId="77777777" w:rsidR="00445270" w:rsidRDefault="00445270" w:rsidP="002C0135">
            <w:pPr>
              <w:pStyle w:val="SwissSkiTitel"/>
            </w:pPr>
          </w:p>
        </w:tc>
      </w:tr>
    </w:tbl>
    <w:p w14:paraId="2662274A" w14:textId="0287AF7B" w:rsidR="002C0135" w:rsidRPr="0058261F" w:rsidRDefault="002C0135" w:rsidP="002C0135">
      <w:pPr>
        <w:pStyle w:val="SwissSkiTitel"/>
        <w:sectPr w:rsidR="002C0135" w:rsidRPr="0058261F" w:rsidSect="003947DD">
          <w:headerReference w:type="even" r:id="rId11"/>
          <w:headerReference w:type="default" r:id="rId12"/>
          <w:footerReference w:type="default" r:id="rId13"/>
          <w:headerReference w:type="first" r:id="rId14"/>
          <w:pgSz w:w="11900" w:h="16840"/>
          <w:pgMar w:top="851" w:right="641" w:bottom="851" w:left="851" w:header="851" w:footer="851" w:gutter="0"/>
          <w:cols w:space="708"/>
          <w:titlePg/>
          <w:docGrid w:linePitch="360"/>
        </w:sectPr>
      </w:pPr>
    </w:p>
    <w:p w14:paraId="75F4FB9B" w14:textId="77777777" w:rsidR="00A835CF" w:rsidRPr="00A835CF" w:rsidRDefault="00A835CF" w:rsidP="00A835CF">
      <w:pPr>
        <w:rPr>
          <w:lang w:val="de-CH"/>
        </w:rPr>
      </w:pPr>
    </w:p>
    <w:sectPr w:rsidR="00A835CF" w:rsidRPr="00A835CF" w:rsidSect="003947DD">
      <w:pgSz w:w="11900" w:h="16840"/>
      <w:pgMar w:top="851" w:right="641" w:bottom="85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FC6DD" w14:textId="77777777" w:rsidR="004F5F8B" w:rsidRDefault="004F5F8B" w:rsidP="0036633E">
      <w:r>
        <w:separator/>
      </w:r>
    </w:p>
  </w:endnote>
  <w:endnote w:type="continuationSeparator" w:id="0">
    <w:p w14:paraId="6F84E928" w14:textId="77777777" w:rsidR="004F5F8B" w:rsidRDefault="004F5F8B" w:rsidP="0036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ra">
    <w:panose1 w:val="00000500000000000000"/>
    <w:charset w:val="00"/>
    <w:family w:val="auto"/>
    <w:pitch w:val="variable"/>
    <w:sig w:usb0="00000007"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7891B" w14:textId="77777777" w:rsidR="00CD56C1" w:rsidRDefault="005F39EC">
    <w:r>
      <w:rPr>
        <w:noProof/>
        <w:lang w:eastAsia="de-DE"/>
      </w:rPr>
      <w:drawing>
        <wp:anchor distT="0" distB="0" distL="114300" distR="114300" simplePos="0" relativeHeight="251667456" behindDoc="1" locked="0" layoutInCell="1" allowOverlap="1" wp14:anchorId="6AFBBE19" wp14:editId="56B8A776">
          <wp:simplePos x="0" y="0"/>
          <wp:positionH relativeFrom="page">
            <wp:align>right</wp:align>
          </wp:positionH>
          <wp:positionV relativeFrom="page">
            <wp:align>bottom</wp:align>
          </wp:positionV>
          <wp:extent cx="1123200" cy="424800"/>
          <wp:effectExtent l="0" t="0" r="0" b="0"/>
          <wp:wrapNone/>
          <wp:docPr id="1792057830" name="Bild 1"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2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54AC1" w14:textId="77777777" w:rsidR="004F5F8B" w:rsidRDefault="004F5F8B" w:rsidP="0036633E">
      <w:r>
        <w:separator/>
      </w:r>
    </w:p>
  </w:footnote>
  <w:footnote w:type="continuationSeparator" w:id="0">
    <w:p w14:paraId="67601CB7" w14:textId="77777777" w:rsidR="004F5F8B" w:rsidRDefault="004F5F8B" w:rsidP="00366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CD910" w14:textId="77777777" w:rsidR="000E3DE7" w:rsidRDefault="000E3DE7" w:rsidP="00627471">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01374" w14:textId="77777777" w:rsidR="000E3DE7" w:rsidRDefault="000E3DE7" w:rsidP="000E3DE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670BF" w14:textId="77777777" w:rsidR="000E3DE7" w:rsidRPr="000E3DE7" w:rsidRDefault="000E3DE7" w:rsidP="000E3DE7">
    <w:pPr>
      <w:pStyle w:val="Kopfzeile"/>
      <w:framePr w:w="316" w:wrap="none" w:vAnchor="text" w:hAnchor="page" w:x="10916" w:y="-274"/>
      <w:jc w:val="right"/>
      <w:rPr>
        <w:rStyle w:val="Seitenzahl"/>
        <w:b/>
        <w:color w:val="E20019"/>
        <w:sz w:val="16"/>
        <w:szCs w:val="16"/>
      </w:rPr>
    </w:pPr>
    <w:r w:rsidRPr="000E3DE7">
      <w:rPr>
        <w:rStyle w:val="Seitenzahl"/>
        <w:b/>
        <w:color w:val="E20019"/>
        <w:sz w:val="16"/>
        <w:szCs w:val="16"/>
      </w:rPr>
      <w:fldChar w:fldCharType="begin"/>
    </w:r>
    <w:r w:rsidRPr="000E3DE7">
      <w:rPr>
        <w:rStyle w:val="Seitenzahl"/>
        <w:b/>
        <w:color w:val="E20019"/>
        <w:sz w:val="16"/>
        <w:szCs w:val="16"/>
      </w:rPr>
      <w:instrText xml:space="preserve">PAGE  </w:instrText>
    </w:r>
    <w:r w:rsidRPr="000E3DE7">
      <w:rPr>
        <w:rStyle w:val="Seitenzahl"/>
        <w:b/>
        <w:color w:val="E20019"/>
        <w:sz w:val="16"/>
        <w:szCs w:val="16"/>
      </w:rPr>
      <w:fldChar w:fldCharType="separate"/>
    </w:r>
    <w:r w:rsidR="0038372A">
      <w:rPr>
        <w:rStyle w:val="Seitenzahl"/>
        <w:b/>
        <w:noProof/>
        <w:color w:val="E20019"/>
        <w:sz w:val="16"/>
        <w:szCs w:val="16"/>
      </w:rPr>
      <w:t>2</w:t>
    </w:r>
    <w:r w:rsidRPr="000E3DE7">
      <w:rPr>
        <w:rStyle w:val="Seitenzahl"/>
        <w:b/>
        <w:color w:val="E20019"/>
        <w:sz w:val="16"/>
        <w:szCs w:val="16"/>
      </w:rPr>
      <w:fldChar w:fldCharType="end"/>
    </w:r>
  </w:p>
  <w:p w14:paraId="6500179E" w14:textId="7AE4DBC7" w:rsidR="00893D08" w:rsidRPr="00893D08" w:rsidRDefault="00893D08" w:rsidP="000E3DE7">
    <w:pPr>
      <w:ind w:right="360"/>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69969" w14:textId="09139CC0" w:rsidR="007C6EE6" w:rsidRDefault="00E6043C" w:rsidP="00E6043C">
    <w:pPr>
      <w:tabs>
        <w:tab w:val="left" w:pos="9042"/>
      </w:tabs>
    </w:pPr>
    <w:r>
      <w:rPr>
        <w:noProof/>
        <w:lang w:eastAsia="de-DE"/>
      </w:rPr>
      <w:drawing>
        <wp:anchor distT="0" distB="0" distL="114300" distR="114300" simplePos="0" relativeHeight="251661312" behindDoc="1" locked="0" layoutInCell="1" allowOverlap="1" wp14:anchorId="04FD46BE" wp14:editId="25F1387A">
          <wp:simplePos x="0" y="0"/>
          <wp:positionH relativeFrom="margin">
            <wp:align>right</wp:align>
          </wp:positionH>
          <wp:positionV relativeFrom="page">
            <wp:align>top</wp:align>
          </wp:positionV>
          <wp:extent cx="5944870" cy="956945"/>
          <wp:effectExtent l="0" t="0" r="0" b="0"/>
          <wp:wrapNone/>
          <wp:docPr id="59529126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balkenOben.png"/>
                  <pic:cNvPicPr/>
                </pic:nvPicPr>
                <pic:blipFill rotWithShape="1">
                  <a:blip r:embed="rId1">
                    <a:extLst>
                      <a:ext uri="{28A0092B-C50C-407E-A947-70E740481C1C}">
                        <a14:useLocalDpi xmlns:a14="http://schemas.microsoft.com/office/drawing/2010/main" val="0"/>
                      </a:ext>
                    </a:extLst>
                  </a:blip>
                  <a:srcRect l="21343" r="-1"/>
                  <a:stretch/>
                </pic:blipFill>
                <pic:spPr bwMode="auto">
                  <a:xfrm>
                    <a:off x="0" y="0"/>
                    <a:ext cx="5944870" cy="956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70528" behindDoc="1" locked="0" layoutInCell="1" allowOverlap="1" wp14:anchorId="36B6D737" wp14:editId="1F6B39A4">
          <wp:simplePos x="0" y="0"/>
          <wp:positionH relativeFrom="page">
            <wp:posOffset>566311</wp:posOffset>
          </wp:positionH>
          <wp:positionV relativeFrom="page">
            <wp:posOffset>629285</wp:posOffset>
          </wp:positionV>
          <wp:extent cx="1095375" cy="498682"/>
          <wp:effectExtent l="0" t="0" r="0" b="0"/>
          <wp:wrapNone/>
          <wp:docPr id="114387216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io/Desktop/KopfJuskil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1169" t="14147" r="74331" b="69735"/>
                  <a:stretch/>
                </pic:blipFill>
                <pic:spPr bwMode="auto">
                  <a:xfrm>
                    <a:off x="0" y="0"/>
                    <a:ext cx="1095375" cy="4986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4pt;height:231.95pt" o:bullet="t">
        <v:imagedata r:id="rId1" o:title="art2095079D"/>
      </v:shape>
    </w:pict>
  </w:numPicBullet>
  <w:abstractNum w:abstractNumId="0" w15:restartNumberingAfterBreak="0">
    <w:nsid w:val="024714A4"/>
    <w:multiLevelType w:val="hybridMultilevel"/>
    <w:tmpl w:val="86B41B3C"/>
    <w:lvl w:ilvl="0" w:tplc="AC608438">
      <w:start w:val="1"/>
      <w:numFmt w:val="bullet"/>
      <w:lvlText w:val=""/>
      <w:lvlPicBulletId w:val="0"/>
      <w:lvlJc w:val="left"/>
      <w:pPr>
        <w:tabs>
          <w:tab w:val="num" w:pos="720"/>
        </w:tabs>
        <w:ind w:left="720" w:hanging="360"/>
      </w:pPr>
      <w:rPr>
        <w:rFonts w:ascii="Symbol" w:hAnsi="Symbol" w:hint="default"/>
      </w:rPr>
    </w:lvl>
    <w:lvl w:ilvl="1" w:tplc="8B886938">
      <w:start w:val="1"/>
      <w:numFmt w:val="bullet"/>
      <w:lvlText w:val=""/>
      <w:lvlPicBulletId w:val="0"/>
      <w:lvlJc w:val="left"/>
      <w:pPr>
        <w:tabs>
          <w:tab w:val="num" w:pos="1440"/>
        </w:tabs>
        <w:ind w:left="1440" w:hanging="360"/>
      </w:pPr>
      <w:rPr>
        <w:rFonts w:ascii="Symbol" w:hAnsi="Symbol" w:hint="default"/>
      </w:rPr>
    </w:lvl>
    <w:lvl w:ilvl="2" w:tplc="C6ECE6F0" w:tentative="1">
      <w:start w:val="1"/>
      <w:numFmt w:val="bullet"/>
      <w:lvlText w:val=""/>
      <w:lvlPicBulletId w:val="0"/>
      <w:lvlJc w:val="left"/>
      <w:pPr>
        <w:tabs>
          <w:tab w:val="num" w:pos="2160"/>
        </w:tabs>
        <w:ind w:left="2160" w:hanging="360"/>
      </w:pPr>
      <w:rPr>
        <w:rFonts w:ascii="Symbol" w:hAnsi="Symbol" w:hint="default"/>
      </w:rPr>
    </w:lvl>
    <w:lvl w:ilvl="3" w:tplc="1BAE6244" w:tentative="1">
      <w:start w:val="1"/>
      <w:numFmt w:val="bullet"/>
      <w:lvlText w:val=""/>
      <w:lvlPicBulletId w:val="0"/>
      <w:lvlJc w:val="left"/>
      <w:pPr>
        <w:tabs>
          <w:tab w:val="num" w:pos="2880"/>
        </w:tabs>
        <w:ind w:left="2880" w:hanging="360"/>
      </w:pPr>
      <w:rPr>
        <w:rFonts w:ascii="Symbol" w:hAnsi="Symbol" w:hint="default"/>
      </w:rPr>
    </w:lvl>
    <w:lvl w:ilvl="4" w:tplc="69D817CC" w:tentative="1">
      <w:start w:val="1"/>
      <w:numFmt w:val="bullet"/>
      <w:lvlText w:val=""/>
      <w:lvlPicBulletId w:val="0"/>
      <w:lvlJc w:val="left"/>
      <w:pPr>
        <w:tabs>
          <w:tab w:val="num" w:pos="3600"/>
        </w:tabs>
        <w:ind w:left="3600" w:hanging="360"/>
      </w:pPr>
      <w:rPr>
        <w:rFonts w:ascii="Symbol" w:hAnsi="Symbol" w:hint="default"/>
      </w:rPr>
    </w:lvl>
    <w:lvl w:ilvl="5" w:tplc="3EEA076C" w:tentative="1">
      <w:start w:val="1"/>
      <w:numFmt w:val="bullet"/>
      <w:lvlText w:val=""/>
      <w:lvlPicBulletId w:val="0"/>
      <w:lvlJc w:val="left"/>
      <w:pPr>
        <w:tabs>
          <w:tab w:val="num" w:pos="4320"/>
        </w:tabs>
        <w:ind w:left="4320" w:hanging="360"/>
      </w:pPr>
      <w:rPr>
        <w:rFonts w:ascii="Symbol" w:hAnsi="Symbol" w:hint="default"/>
      </w:rPr>
    </w:lvl>
    <w:lvl w:ilvl="6" w:tplc="1A4652D2" w:tentative="1">
      <w:start w:val="1"/>
      <w:numFmt w:val="bullet"/>
      <w:lvlText w:val=""/>
      <w:lvlPicBulletId w:val="0"/>
      <w:lvlJc w:val="left"/>
      <w:pPr>
        <w:tabs>
          <w:tab w:val="num" w:pos="5040"/>
        </w:tabs>
        <w:ind w:left="5040" w:hanging="360"/>
      </w:pPr>
      <w:rPr>
        <w:rFonts w:ascii="Symbol" w:hAnsi="Symbol" w:hint="default"/>
      </w:rPr>
    </w:lvl>
    <w:lvl w:ilvl="7" w:tplc="B7C4641A" w:tentative="1">
      <w:start w:val="1"/>
      <w:numFmt w:val="bullet"/>
      <w:lvlText w:val=""/>
      <w:lvlPicBulletId w:val="0"/>
      <w:lvlJc w:val="left"/>
      <w:pPr>
        <w:tabs>
          <w:tab w:val="num" w:pos="5760"/>
        </w:tabs>
        <w:ind w:left="5760" w:hanging="360"/>
      </w:pPr>
      <w:rPr>
        <w:rFonts w:ascii="Symbol" w:hAnsi="Symbol" w:hint="default"/>
      </w:rPr>
    </w:lvl>
    <w:lvl w:ilvl="8" w:tplc="9BF20954"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F9F735D"/>
    <w:multiLevelType w:val="multilevel"/>
    <w:tmpl w:val="47A62C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25532434"/>
    <w:multiLevelType w:val="hybridMultilevel"/>
    <w:tmpl w:val="12BC08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D6C231F"/>
    <w:multiLevelType w:val="hybridMultilevel"/>
    <w:tmpl w:val="E9FAC354"/>
    <w:lvl w:ilvl="0" w:tplc="5744360C">
      <w:start w:val="1"/>
      <w:numFmt w:val="bullet"/>
      <w:pStyle w:val="SwissSkiAufzhlung"/>
      <w:lvlText w:val=""/>
      <w:lvlJc w:val="left"/>
      <w:pPr>
        <w:ind w:left="360" w:hanging="360"/>
      </w:pPr>
      <w:rPr>
        <w:rFonts w:ascii="Wingdings 3" w:hAnsi="Wingdings 3"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410F9A"/>
    <w:multiLevelType w:val="hybridMultilevel"/>
    <w:tmpl w:val="7242CB3E"/>
    <w:lvl w:ilvl="0" w:tplc="AC608438">
      <w:start w:val="1"/>
      <w:numFmt w:val="bullet"/>
      <w:lvlText w:val=""/>
      <w:lvlPicBulletId w:val="0"/>
      <w:lvlJc w:val="left"/>
      <w:pPr>
        <w:tabs>
          <w:tab w:val="num" w:pos="720"/>
        </w:tabs>
        <w:ind w:left="720" w:hanging="360"/>
      </w:pPr>
      <w:rPr>
        <w:rFonts w:ascii="Symbol" w:hAnsi="Symbol" w:hint="default"/>
      </w:rPr>
    </w:lvl>
    <w:lvl w:ilvl="1" w:tplc="C868BF92">
      <w:start w:val="1"/>
      <w:numFmt w:val="bullet"/>
      <w:lvlText w:val=""/>
      <w:lvlPicBulletId w:val="0"/>
      <w:lvlJc w:val="left"/>
      <w:pPr>
        <w:tabs>
          <w:tab w:val="num" w:pos="1440"/>
        </w:tabs>
        <w:ind w:left="1440" w:hanging="360"/>
      </w:pPr>
      <w:rPr>
        <w:rFonts w:ascii="Symbol" w:hAnsi="Symbol" w:hint="default"/>
      </w:rPr>
    </w:lvl>
    <w:lvl w:ilvl="2" w:tplc="C6ECE6F0" w:tentative="1">
      <w:start w:val="1"/>
      <w:numFmt w:val="bullet"/>
      <w:lvlText w:val=""/>
      <w:lvlPicBulletId w:val="0"/>
      <w:lvlJc w:val="left"/>
      <w:pPr>
        <w:tabs>
          <w:tab w:val="num" w:pos="2160"/>
        </w:tabs>
        <w:ind w:left="2160" w:hanging="360"/>
      </w:pPr>
      <w:rPr>
        <w:rFonts w:ascii="Symbol" w:hAnsi="Symbol" w:hint="default"/>
      </w:rPr>
    </w:lvl>
    <w:lvl w:ilvl="3" w:tplc="1BAE6244" w:tentative="1">
      <w:start w:val="1"/>
      <w:numFmt w:val="bullet"/>
      <w:lvlText w:val=""/>
      <w:lvlPicBulletId w:val="0"/>
      <w:lvlJc w:val="left"/>
      <w:pPr>
        <w:tabs>
          <w:tab w:val="num" w:pos="2880"/>
        </w:tabs>
        <w:ind w:left="2880" w:hanging="360"/>
      </w:pPr>
      <w:rPr>
        <w:rFonts w:ascii="Symbol" w:hAnsi="Symbol" w:hint="default"/>
      </w:rPr>
    </w:lvl>
    <w:lvl w:ilvl="4" w:tplc="69D817CC" w:tentative="1">
      <w:start w:val="1"/>
      <w:numFmt w:val="bullet"/>
      <w:lvlText w:val=""/>
      <w:lvlPicBulletId w:val="0"/>
      <w:lvlJc w:val="left"/>
      <w:pPr>
        <w:tabs>
          <w:tab w:val="num" w:pos="3600"/>
        </w:tabs>
        <w:ind w:left="3600" w:hanging="360"/>
      </w:pPr>
      <w:rPr>
        <w:rFonts w:ascii="Symbol" w:hAnsi="Symbol" w:hint="default"/>
      </w:rPr>
    </w:lvl>
    <w:lvl w:ilvl="5" w:tplc="3EEA076C" w:tentative="1">
      <w:start w:val="1"/>
      <w:numFmt w:val="bullet"/>
      <w:lvlText w:val=""/>
      <w:lvlPicBulletId w:val="0"/>
      <w:lvlJc w:val="left"/>
      <w:pPr>
        <w:tabs>
          <w:tab w:val="num" w:pos="4320"/>
        </w:tabs>
        <w:ind w:left="4320" w:hanging="360"/>
      </w:pPr>
      <w:rPr>
        <w:rFonts w:ascii="Symbol" w:hAnsi="Symbol" w:hint="default"/>
      </w:rPr>
    </w:lvl>
    <w:lvl w:ilvl="6" w:tplc="1A4652D2" w:tentative="1">
      <w:start w:val="1"/>
      <w:numFmt w:val="bullet"/>
      <w:lvlText w:val=""/>
      <w:lvlPicBulletId w:val="0"/>
      <w:lvlJc w:val="left"/>
      <w:pPr>
        <w:tabs>
          <w:tab w:val="num" w:pos="5040"/>
        </w:tabs>
        <w:ind w:left="5040" w:hanging="360"/>
      </w:pPr>
      <w:rPr>
        <w:rFonts w:ascii="Symbol" w:hAnsi="Symbol" w:hint="default"/>
      </w:rPr>
    </w:lvl>
    <w:lvl w:ilvl="7" w:tplc="B7C4641A" w:tentative="1">
      <w:start w:val="1"/>
      <w:numFmt w:val="bullet"/>
      <w:lvlText w:val=""/>
      <w:lvlPicBulletId w:val="0"/>
      <w:lvlJc w:val="left"/>
      <w:pPr>
        <w:tabs>
          <w:tab w:val="num" w:pos="5760"/>
        </w:tabs>
        <w:ind w:left="5760" w:hanging="360"/>
      </w:pPr>
      <w:rPr>
        <w:rFonts w:ascii="Symbol" w:hAnsi="Symbol" w:hint="default"/>
      </w:rPr>
    </w:lvl>
    <w:lvl w:ilvl="8" w:tplc="9BF20954"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5BE10330"/>
    <w:multiLevelType w:val="multilevel"/>
    <w:tmpl w:val="47A62C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6AB979B3"/>
    <w:multiLevelType w:val="hybridMultilevel"/>
    <w:tmpl w:val="E37EDA5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9A75D47"/>
    <w:multiLevelType w:val="hybridMultilevel"/>
    <w:tmpl w:val="7BA6EB7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46486183">
    <w:abstractNumId w:val="4"/>
  </w:num>
  <w:num w:numId="2" w16cid:durableId="1662656866">
    <w:abstractNumId w:val="0"/>
  </w:num>
  <w:num w:numId="3" w16cid:durableId="2114664749">
    <w:abstractNumId w:val="3"/>
  </w:num>
  <w:num w:numId="4" w16cid:durableId="1038970817">
    <w:abstractNumId w:val="6"/>
  </w:num>
  <w:num w:numId="5" w16cid:durableId="492913202">
    <w:abstractNumId w:val="1"/>
  </w:num>
  <w:num w:numId="6" w16cid:durableId="182518343">
    <w:abstractNumId w:val="7"/>
  </w:num>
  <w:num w:numId="7" w16cid:durableId="1771195791">
    <w:abstractNumId w:val="2"/>
  </w:num>
  <w:num w:numId="8" w16cid:durableId="1076395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attachedTemplate r:id="rId1"/>
  <w:defaultTabStop w:val="709"/>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38"/>
    <w:rsid w:val="00003E80"/>
    <w:rsid w:val="0004105E"/>
    <w:rsid w:val="00070E30"/>
    <w:rsid w:val="000758C8"/>
    <w:rsid w:val="000C6794"/>
    <w:rsid w:val="000D5780"/>
    <w:rsid w:val="000E3DE7"/>
    <w:rsid w:val="00102A25"/>
    <w:rsid w:val="00106402"/>
    <w:rsid w:val="00110973"/>
    <w:rsid w:val="00183AA0"/>
    <w:rsid w:val="001872BD"/>
    <w:rsid w:val="00216098"/>
    <w:rsid w:val="00230903"/>
    <w:rsid w:val="00244343"/>
    <w:rsid w:val="00263321"/>
    <w:rsid w:val="0027521B"/>
    <w:rsid w:val="002C0135"/>
    <w:rsid w:val="002E40E6"/>
    <w:rsid w:val="002F56D3"/>
    <w:rsid w:val="003203CB"/>
    <w:rsid w:val="003217D6"/>
    <w:rsid w:val="0036633E"/>
    <w:rsid w:val="0038372A"/>
    <w:rsid w:val="0038791C"/>
    <w:rsid w:val="003947DD"/>
    <w:rsid w:val="003A2BA2"/>
    <w:rsid w:val="003A38C1"/>
    <w:rsid w:val="003B697D"/>
    <w:rsid w:val="00413E11"/>
    <w:rsid w:val="00445270"/>
    <w:rsid w:val="00493B97"/>
    <w:rsid w:val="004B30B4"/>
    <w:rsid w:val="004D5CF5"/>
    <w:rsid w:val="004F5192"/>
    <w:rsid w:val="004F5F8B"/>
    <w:rsid w:val="0050668D"/>
    <w:rsid w:val="00521468"/>
    <w:rsid w:val="0054481B"/>
    <w:rsid w:val="005574DE"/>
    <w:rsid w:val="00562203"/>
    <w:rsid w:val="00576F3E"/>
    <w:rsid w:val="0058261F"/>
    <w:rsid w:val="00585B0F"/>
    <w:rsid w:val="00587828"/>
    <w:rsid w:val="00590E33"/>
    <w:rsid w:val="005964CB"/>
    <w:rsid w:val="005B113A"/>
    <w:rsid w:val="005C4832"/>
    <w:rsid w:val="005C613F"/>
    <w:rsid w:val="005D3F7E"/>
    <w:rsid w:val="005F23C9"/>
    <w:rsid w:val="005F39EC"/>
    <w:rsid w:val="00602044"/>
    <w:rsid w:val="0062718F"/>
    <w:rsid w:val="00646ED9"/>
    <w:rsid w:val="00655E3B"/>
    <w:rsid w:val="0068292E"/>
    <w:rsid w:val="00687019"/>
    <w:rsid w:val="006B645D"/>
    <w:rsid w:val="006C2EDC"/>
    <w:rsid w:val="006C320F"/>
    <w:rsid w:val="006C4BD2"/>
    <w:rsid w:val="006D2D11"/>
    <w:rsid w:val="0072161B"/>
    <w:rsid w:val="007270E7"/>
    <w:rsid w:val="0073115B"/>
    <w:rsid w:val="007371C5"/>
    <w:rsid w:val="0076478A"/>
    <w:rsid w:val="00767606"/>
    <w:rsid w:val="007C2569"/>
    <w:rsid w:val="007C6EE6"/>
    <w:rsid w:val="007D11E8"/>
    <w:rsid w:val="007D2F6D"/>
    <w:rsid w:val="00800D91"/>
    <w:rsid w:val="00803592"/>
    <w:rsid w:val="0082313D"/>
    <w:rsid w:val="00841FFB"/>
    <w:rsid w:val="00880DDF"/>
    <w:rsid w:val="00886307"/>
    <w:rsid w:val="008873D6"/>
    <w:rsid w:val="00893D08"/>
    <w:rsid w:val="008B0001"/>
    <w:rsid w:val="008B00BB"/>
    <w:rsid w:val="008B1349"/>
    <w:rsid w:val="008C7E23"/>
    <w:rsid w:val="008D2D76"/>
    <w:rsid w:val="008F5869"/>
    <w:rsid w:val="0091578A"/>
    <w:rsid w:val="00927AEF"/>
    <w:rsid w:val="00933511"/>
    <w:rsid w:val="00941F32"/>
    <w:rsid w:val="009554C1"/>
    <w:rsid w:val="00995879"/>
    <w:rsid w:val="009A0207"/>
    <w:rsid w:val="009B6CAC"/>
    <w:rsid w:val="009D2A85"/>
    <w:rsid w:val="009D32B3"/>
    <w:rsid w:val="009E1BD4"/>
    <w:rsid w:val="009E7B01"/>
    <w:rsid w:val="009F1C38"/>
    <w:rsid w:val="00A12E28"/>
    <w:rsid w:val="00A4508E"/>
    <w:rsid w:val="00A77392"/>
    <w:rsid w:val="00A80EBA"/>
    <w:rsid w:val="00A81599"/>
    <w:rsid w:val="00A835CF"/>
    <w:rsid w:val="00A86819"/>
    <w:rsid w:val="00A86E87"/>
    <w:rsid w:val="00AB6D19"/>
    <w:rsid w:val="00AC45F3"/>
    <w:rsid w:val="00B06519"/>
    <w:rsid w:val="00B65169"/>
    <w:rsid w:val="00B6667B"/>
    <w:rsid w:val="00B82232"/>
    <w:rsid w:val="00BA14EB"/>
    <w:rsid w:val="00C12D70"/>
    <w:rsid w:val="00C165D0"/>
    <w:rsid w:val="00C3657A"/>
    <w:rsid w:val="00C37177"/>
    <w:rsid w:val="00C76BF8"/>
    <w:rsid w:val="00C81951"/>
    <w:rsid w:val="00C87B58"/>
    <w:rsid w:val="00CB519F"/>
    <w:rsid w:val="00CB6644"/>
    <w:rsid w:val="00CB7D46"/>
    <w:rsid w:val="00CD33E0"/>
    <w:rsid w:val="00CD56C1"/>
    <w:rsid w:val="00CD7C12"/>
    <w:rsid w:val="00CF0ECB"/>
    <w:rsid w:val="00D02C5C"/>
    <w:rsid w:val="00D24CE4"/>
    <w:rsid w:val="00D25E9E"/>
    <w:rsid w:val="00D579AA"/>
    <w:rsid w:val="00D630C6"/>
    <w:rsid w:val="00D735E4"/>
    <w:rsid w:val="00D964BE"/>
    <w:rsid w:val="00DA40EE"/>
    <w:rsid w:val="00DB74BE"/>
    <w:rsid w:val="00DD025B"/>
    <w:rsid w:val="00E0522E"/>
    <w:rsid w:val="00E16422"/>
    <w:rsid w:val="00E2374B"/>
    <w:rsid w:val="00E4614B"/>
    <w:rsid w:val="00E47E46"/>
    <w:rsid w:val="00E6043C"/>
    <w:rsid w:val="00EA1DF8"/>
    <w:rsid w:val="00EA3BDC"/>
    <w:rsid w:val="00EA559A"/>
    <w:rsid w:val="00EC1928"/>
    <w:rsid w:val="00ED173D"/>
    <w:rsid w:val="00EF25DA"/>
    <w:rsid w:val="00EF7155"/>
    <w:rsid w:val="00F319AB"/>
    <w:rsid w:val="00F37CC8"/>
    <w:rsid w:val="00F4300E"/>
    <w:rsid w:val="00F46951"/>
    <w:rsid w:val="00F71390"/>
    <w:rsid w:val="00F7202B"/>
    <w:rsid w:val="00FA7B9A"/>
    <w:rsid w:val="00FE63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AC91C87"/>
  <w15:chartTrackingRefBased/>
  <w15:docId w15:val="{6734DE7B-A643-4788-8241-C84A4892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C2E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A80E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A80EBA"/>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6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wissSkiKopfzeile">
    <w:name w:val="SwissSki Kopfzeile"/>
    <w:basedOn w:val="Standard"/>
    <w:rsid w:val="00893D08"/>
    <w:rPr>
      <w:rFonts w:ascii="Cera" w:hAnsi="Cera" w:cs="Times New Roman"/>
      <w:color w:val="EB2316"/>
      <w:sz w:val="12"/>
      <w:szCs w:val="12"/>
      <w:lang w:eastAsia="de-DE"/>
    </w:rPr>
  </w:style>
  <w:style w:type="paragraph" w:customStyle="1" w:styleId="SwissSkiTitel">
    <w:name w:val="SwissSki Titel"/>
    <w:basedOn w:val="Standard"/>
    <w:qFormat/>
    <w:rsid w:val="0027521B"/>
    <w:pPr>
      <w:tabs>
        <w:tab w:val="left" w:pos="6640"/>
      </w:tabs>
      <w:spacing w:after="80" w:line="380" w:lineRule="exact"/>
      <w:outlineLvl w:val="0"/>
    </w:pPr>
    <w:rPr>
      <w:b/>
      <w:bCs/>
      <w:color w:val="3C3C3C"/>
      <w:sz w:val="32"/>
      <w:szCs w:val="32"/>
      <w14:numForm w14:val="oldStyle"/>
    </w:rPr>
  </w:style>
  <w:style w:type="paragraph" w:customStyle="1" w:styleId="SwissSkiUntertitel">
    <w:name w:val="SwissSki Untertitel"/>
    <w:basedOn w:val="Standard"/>
    <w:qFormat/>
    <w:rsid w:val="0027521B"/>
    <w:pPr>
      <w:tabs>
        <w:tab w:val="left" w:pos="6640"/>
      </w:tabs>
      <w:spacing w:after="80" w:line="290" w:lineRule="exact"/>
      <w:outlineLvl w:val="0"/>
    </w:pPr>
    <w:rPr>
      <w:b/>
      <w:bCs/>
      <w:color w:val="3C3C3C"/>
      <w:sz w:val="23"/>
      <w:szCs w:val="23"/>
      <w14:numForm w14:val="oldStyle"/>
    </w:rPr>
  </w:style>
  <w:style w:type="paragraph" w:customStyle="1" w:styleId="SwissSkiAufzhlung">
    <w:name w:val="SwissSki Aufzählung"/>
    <w:basedOn w:val="Standard"/>
    <w:qFormat/>
    <w:rsid w:val="00EA559A"/>
    <w:pPr>
      <w:numPr>
        <w:numId w:val="3"/>
      </w:numPr>
      <w:spacing w:after="80" w:line="290" w:lineRule="exact"/>
      <w:ind w:left="284" w:hanging="284"/>
    </w:pPr>
    <w:rPr>
      <w:rFonts w:ascii="Calibri Light" w:hAnsi="Calibri Light"/>
      <w:color w:val="3C3C3C"/>
      <w:sz w:val="23"/>
      <w:szCs w:val="23"/>
      <w14:numForm w14:val="oldStyle"/>
    </w:rPr>
  </w:style>
  <w:style w:type="paragraph" w:customStyle="1" w:styleId="SwissSkiLauftext">
    <w:name w:val="SwissSki Lauftext"/>
    <w:basedOn w:val="Standard"/>
    <w:qFormat/>
    <w:rsid w:val="0027521B"/>
    <w:pPr>
      <w:tabs>
        <w:tab w:val="left" w:pos="6640"/>
      </w:tabs>
      <w:spacing w:after="80" w:line="290" w:lineRule="exact"/>
    </w:pPr>
    <w:rPr>
      <w:rFonts w:asciiTheme="majorHAnsi" w:hAnsiTheme="majorHAnsi"/>
      <w:color w:val="3C3C3C"/>
      <w:sz w:val="23"/>
      <w:szCs w:val="23"/>
      <w14:numForm w14:val="oldStyle"/>
    </w:rPr>
  </w:style>
  <w:style w:type="paragraph" w:customStyle="1" w:styleId="HauptitelZusatzRot">
    <w:name w:val="Hauptitel Zusatz Rot"/>
    <w:basedOn w:val="SwissSkiTitel"/>
    <w:qFormat/>
    <w:rsid w:val="0027521B"/>
    <w:rPr>
      <w:rFonts w:asciiTheme="majorHAnsi" w:hAnsiTheme="majorHAnsi"/>
      <w:b w:val="0"/>
      <w:color w:val="E2001A"/>
      <w:sz w:val="44"/>
      <w:szCs w:val="44"/>
      <w:lang w:val="de-CH"/>
    </w:rPr>
  </w:style>
  <w:style w:type="paragraph" w:customStyle="1" w:styleId="HaupttitelRot">
    <w:name w:val="Haupttitel Rot"/>
    <w:basedOn w:val="Standard"/>
    <w:qFormat/>
    <w:rsid w:val="0027521B"/>
    <w:pPr>
      <w:tabs>
        <w:tab w:val="left" w:pos="6640"/>
      </w:tabs>
      <w:spacing w:line="520" w:lineRule="exact"/>
    </w:pPr>
    <w:rPr>
      <w:rFonts w:ascii="Calibri" w:hAnsi="Calibri"/>
      <w:b/>
      <w:bCs/>
      <w:color w:val="E2001A"/>
      <w:sz w:val="44"/>
      <w:szCs w:val="44"/>
      <w:lang w:val="de-CH"/>
      <w14:numForm w14:val="oldStyle"/>
    </w:rPr>
  </w:style>
  <w:style w:type="paragraph" w:customStyle="1" w:styleId="Titelseite">
    <w:name w:val="Titelseite"/>
    <w:basedOn w:val="HaupttitelRot"/>
    <w:qFormat/>
    <w:rsid w:val="0027521B"/>
    <w:pPr>
      <w:spacing w:line="900" w:lineRule="exact"/>
    </w:pPr>
    <w:rPr>
      <w:sz w:val="80"/>
      <w:szCs w:val="80"/>
    </w:rPr>
  </w:style>
  <w:style w:type="paragraph" w:customStyle="1" w:styleId="TitelseiteZusatz">
    <w:name w:val="Titelseite Zusatz"/>
    <w:basedOn w:val="HaupttitelRot"/>
    <w:qFormat/>
    <w:rsid w:val="0027521B"/>
    <w:pPr>
      <w:spacing w:line="900" w:lineRule="exact"/>
    </w:pPr>
    <w:rPr>
      <w:rFonts w:asciiTheme="majorHAnsi" w:hAnsiTheme="majorHAnsi"/>
      <w:sz w:val="80"/>
      <w:szCs w:val="80"/>
    </w:rPr>
  </w:style>
  <w:style w:type="paragraph" w:styleId="Kopfzeile">
    <w:name w:val="header"/>
    <w:basedOn w:val="Standard"/>
    <w:link w:val="KopfzeileZchn"/>
    <w:uiPriority w:val="99"/>
    <w:unhideWhenUsed/>
    <w:rsid w:val="0027521B"/>
    <w:pPr>
      <w:tabs>
        <w:tab w:val="center" w:pos="4536"/>
        <w:tab w:val="right" w:pos="9072"/>
      </w:tabs>
    </w:pPr>
  </w:style>
  <w:style w:type="character" w:customStyle="1" w:styleId="KopfzeileZchn">
    <w:name w:val="Kopfzeile Zchn"/>
    <w:basedOn w:val="Absatz-Standardschriftart"/>
    <w:link w:val="Kopfzeile"/>
    <w:uiPriority w:val="99"/>
    <w:rsid w:val="0027521B"/>
  </w:style>
  <w:style w:type="paragraph" w:styleId="Fuzeile">
    <w:name w:val="footer"/>
    <w:basedOn w:val="Standard"/>
    <w:link w:val="FuzeileZchn"/>
    <w:uiPriority w:val="99"/>
    <w:unhideWhenUsed/>
    <w:rsid w:val="0027521B"/>
    <w:pPr>
      <w:tabs>
        <w:tab w:val="center" w:pos="4536"/>
        <w:tab w:val="right" w:pos="9072"/>
      </w:tabs>
    </w:pPr>
  </w:style>
  <w:style w:type="character" w:customStyle="1" w:styleId="FuzeileZchn">
    <w:name w:val="Fußzeile Zchn"/>
    <w:basedOn w:val="Absatz-Standardschriftart"/>
    <w:link w:val="Fuzeile"/>
    <w:uiPriority w:val="99"/>
    <w:rsid w:val="0027521B"/>
  </w:style>
  <w:style w:type="character" w:customStyle="1" w:styleId="berschrift1Zchn">
    <w:name w:val="Überschrift 1 Zchn"/>
    <w:basedOn w:val="Absatz-Standardschriftart"/>
    <w:link w:val="berschrift1"/>
    <w:uiPriority w:val="9"/>
    <w:rsid w:val="006C2EDC"/>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6C2EDC"/>
    <w:pPr>
      <w:spacing w:before="480" w:line="276" w:lineRule="auto"/>
      <w:outlineLvl w:val="9"/>
    </w:pPr>
    <w:rPr>
      <w:b/>
      <w:bCs/>
      <w:sz w:val="28"/>
      <w:szCs w:val="28"/>
      <w:lang w:eastAsia="de-DE"/>
    </w:rPr>
  </w:style>
  <w:style w:type="paragraph" w:styleId="Verzeichnis1">
    <w:name w:val="toc 1"/>
    <w:basedOn w:val="Standard"/>
    <w:next w:val="Standard"/>
    <w:autoRedefine/>
    <w:uiPriority w:val="39"/>
    <w:unhideWhenUsed/>
    <w:rsid w:val="005C613F"/>
    <w:pPr>
      <w:spacing w:before="120"/>
    </w:pPr>
    <w:rPr>
      <w:bCs/>
    </w:rPr>
  </w:style>
  <w:style w:type="character" w:styleId="Hyperlink">
    <w:name w:val="Hyperlink"/>
    <w:basedOn w:val="Absatz-Standardschriftart"/>
    <w:uiPriority w:val="99"/>
    <w:unhideWhenUsed/>
    <w:rsid w:val="006C2EDC"/>
    <w:rPr>
      <w:color w:val="0563C1" w:themeColor="hyperlink"/>
      <w:u w:val="single"/>
    </w:rPr>
  </w:style>
  <w:style w:type="paragraph" w:styleId="Verzeichnis2">
    <w:name w:val="toc 2"/>
    <w:basedOn w:val="Standard"/>
    <w:next w:val="Standard"/>
    <w:autoRedefine/>
    <w:uiPriority w:val="39"/>
    <w:unhideWhenUsed/>
    <w:rsid w:val="006C2EDC"/>
    <w:pPr>
      <w:ind w:left="240"/>
    </w:pPr>
    <w:rPr>
      <w:b/>
      <w:bCs/>
      <w:sz w:val="22"/>
      <w:szCs w:val="22"/>
    </w:rPr>
  </w:style>
  <w:style w:type="paragraph" w:styleId="Verzeichnis3">
    <w:name w:val="toc 3"/>
    <w:basedOn w:val="Standard"/>
    <w:next w:val="Standard"/>
    <w:autoRedefine/>
    <w:uiPriority w:val="39"/>
    <w:unhideWhenUsed/>
    <w:rsid w:val="006C2EDC"/>
    <w:pPr>
      <w:ind w:left="480"/>
    </w:pPr>
    <w:rPr>
      <w:sz w:val="22"/>
      <w:szCs w:val="22"/>
    </w:rPr>
  </w:style>
  <w:style w:type="paragraph" w:styleId="Verzeichnis4">
    <w:name w:val="toc 4"/>
    <w:basedOn w:val="Standard"/>
    <w:next w:val="Standard"/>
    <w:autoRedefine/>
    <w:uiPriority w:val="39"/>
    <w:unhideWhenUsed/>
    <w:rsid w:val="006C2EDC"/>
    <w:pPr>
      <w:ind w:left="720"/>
    </w:pPr>
    <w:rPr>
      <w:sz w:val="20"/>
      <w:szCs w:val="20"/>
    </w:rPr>
  </w:style>
  <w:style w:type="paragraph" w:styleId="Verzeichnis5">
    <w:name w:val="toc 5"/>
    <w:basedOn w:val="Standard"/>
    <w:next w:val="Standard"/>
    <w:autoRedefine/>
    <w:uiPriority w:val="39"/>
    <w:unhideWhenUsed/>
    <w:rsid w:val="006C2EDC"/>
    <w:pPr>
      <w:ind w:left="960"/>
    </w:pPr>
    <w:rPr>
      <w:sz w:val="20"/>
      <w:szCs w:val="20"/>
    </w:rPr>
  </w:style>
  <w:style w:type="paragraph" w:styleId="Verzeichnis6">
    <w:name w:val="toc 6"/>
    <w:basedOn w:val="Standard"/>
    <w:next w:val="Standard"/>
    <w:autoRedefine/>
    <w:uiPriority w:val="39"/>
    <w:unhideWhenUsed/>
    <w:rsid w:val="006C2EDC"/>
    <w:pPr>
      <w:ind w:left="1200"/>
    </w:pPr>
    <w:rPr>
      <w:sz w:val="20"/>
      <w:szCs w:val="20"/>
    </w:rPr>
  </w:style>
  <w:style w:type="paragraph" w:styleId="Verzeichnis7">
    <w:name w:val="toc 7"/>
    <w:basedOn w:val="Standard"/>
    <w:next w:val="Standard"/>
    <w:autoRedefine/>
    <w:uiPriority w:val="39"/>
    <w:unhideWhenUsed/>
    <w:rsid w:val="006C2EDC"/>
    <w:pPr>
      <w:ind w:left="1440"/>
    </w:pPr>
    <w:rPr>
      <w:sz w:val="20"/>
      <w:szCs w:val="20"/>
    </w:rPr>
  </w:style>
  <w:style w:type="paragraph" w:styleId="Verzeichnis8">
    <w:name w:val="toc 8"/>
    <w:basedOn w:val="Standard"/>
    <w:next w:val="Standard"/>
    <w:autoRedefine/>
    <w:uiPriority w:val="39"/>
    <w:unhideWhenUsed/>
    <w:rsid w:val="006C2EDC"/>
    <w:pPr>
      <w:ind w:left="1680"/>
    </w:pPr>
    <w:rPr>
      <w:sz w:val="20"/>
      <w:szCs w:val="20"/>
    </w:rPr>
  </w:style>
  <w:style w:type="paragraph" w:styleId="Verzeichnis9">
    <w:name w:val="toc 9"/>
    <w:basedOn w:val="Standard"/>
    <w:next w:val="Standard"/>
    <w:autoRedefine/>
    <w:uiPriority w:val="39"/>
    <w:unhideWhenUsed/>
    <w:rsid w:val="006C2EDC"/>
    <w:pPr>
      <w:ind w:left="1920"/>
    </w:pPr>
    <w:rPr>
      <w:sz w:val="20"/>
      <w:szCs w:val="20"/>
    </w:rPr>
  </w:style>
  <w:style w:type="paragraph" w:styleId="Sprechblasentext">
    <w:name w:val="Balloon Text"/>
    <w:basedOn w:val="Standard"/>
    <w:link w:val="SprechblasentextZchn"/>
    <w:uiPriority w:val="99"/>
    <w:semiHidden/>
    <w:unhideWhenUsed/>
    <w:rsid w:val="002F56D3"/>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F56D3"/>
    <w:rPr>
      <w:rFonts w:ascii="Times New Roman" w:hAnsi="Times New Roman" w:cs="Times New Roman"/>
      <w:sz w:val="18"/>
      <w:szCs w:val="18"/>
    </w:rPr>
  </w:style>
  <w:style w:type="character" w:styleId="Seitenzahl">
    <w:name w:val="page number"/>
    <w:basedOn w:val="Absatz-Standardschriftart"/>
    <w:uiPriority w:val="99"/>
    <w:semiHidden/>
    <w:unhideWhenUsed/>
    <w:rsid w:val="000E3DE7"/>
  </w:style>
  <w:style w:type="character" w:customStyle="1" w:styleId="berschrift2Zchn">
    <w:name w:val="Überschrift 2 Zchn"/>
    <w:basedOn w:val="Absatz-Standardschriftart"/>
    <w:link w:val="berschrift2"/>
    <w:uiPriority w:val="9"/>
    <w:semiHidden/>
    <w:rsid w:val="00A80EBA"/>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A80EBA"/>
    <w:rPr>
      <w:rFonts w:asciiTheme="majorHAnsi" w:eastAsiaTheme="majorEastAsia" w:hAnsiTheme="majorHAnsi" w:cstheme="majorBidi"/>
      <w:color w:val="1F3763" w:themeColor="accent1" w:themeShade="7F"/>
    </w:rPr>
  </w:style>
  <w:style w:type="paragraph" w:styleId="Listenabsatz">
    <w:name w:val="List Paragraph"/>
    <w:basedOn w:val="Standard"/>
    <w:uiPriority w:val="34"/>
    <w:qFormat/>
    <w:rsid w:val="009D2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380162">
      <w:bodyDiv w:val="1"/>
      <w:marLeft w:val="0"/>
      <w:marRight w:val="0"/>
      <w:marTop w:val="0"/>
      <w:marBottom w:val="0"/>
      <w:divBdr>
        <w:top w:val="none" w:sz="0" w:space="0" w:color="auto"/>
        <w:left w:val="none" w:sz="0" w:space="0" w:color="auto"/>
        <w:bottom w:val="none" w:sz="0" w:space="0" w:color="auto"/>
        <w:right w:val="none" w:sz="0" w:space="0" w:color="auto"/>
      </w:divBdr>
    </w:div>
    <w:div w:id="1817994862">
      <w:bodyDiv w:val="1"/>
      <w:marLeft w:val="0"/>
      <w:marRight w:val="0"/>
      <w:marTop w:val="0"/>
      <w:marBottom w:val="0"/>
      <w:divBdr>
        <w:top w:val="none" w:sz="0" w:space="0" w:color="auto"/>
        <w:left w:val="none" w:sz="0" w:space="0" w:color="auto"/>
        <w:bottom w:val="none" w:sz="0" w:space="0" w:color="auto"/>
        <w:right w:val="none" w:sz="0" w:space="0" w:color="auto"/>
      </w:divBdr>
      <w:divsChild>
        <w:div w:id="462847938">
          <w:marLeft w:val="331"/>
          <w:marRight w:val="0"/>
          <w:marTop w:val="0"/>
          <w:marBottom w:val="90"/>
          <w:divBdr>
            <w:top w:val="none" w:sz="0" w:space="0" w:color="auto"/>
            <w:left w:val="none" w:sz="0" w:space="0" w:color="auto"/>
            <w:bottom w:val="none" w:sz="0" w:space="0" w:color="auto"/>
            <w:right w:val="none" w:sz="0" w:space="0" w:color="auto"/>
          </w:divBdr>
        </w:div>
        <w:div w:id="1843425911">
          <w:marLeft w:val="331"/>
          <w:marRight w:val="0"/>
          <w:marTop w:val="0"/>
          <w:marBottom w:val="9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wissski.sharepoint.com/sites/Teams_Swiss-SkiOfficeVorlagen/Freigegebene%20Dokumente/General/Regleme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948c6a-2646-4c41-8959-92a430d46ede">
      <Terms xmlns="http://schemas.microsoft.com/office/infopath/2007/PartnerControls"/>
    </lcf76f155ced4ddcb4097134ff3c332f>
    <TaxCatchAll xmlns="a847418f-8b2b-4f73-9b6b-25bb90eb52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F1BE7AA69C9074C8D14584E25DA5030" ma:contentTypeVersion="14" ma:contentTypeDescription="Ein neues Dokument erstellen." ma:contentTypeScope="" ma:versionID="cb259e7f9d4eaee9519bd88f8522222a">
  <xsd:schema xmlns:xsd="http://www.w3.org/2001/XMLSchema" xmlns:xs="http://www.w3.org/2001/XMLSchema" xmlns:p="http://schemas.microsoft.com/office/2006/metadata/properties" xmlns:ns2="0c948c6a-2646-4c41-8959-92a430d46ede" xmlns:ns3="a847418f-8b2b-4f73-9b6b-25bb90eb52fc" targetNamespace="http://schemas.microsoft.com/office/2006/metadata/properties" ma:root="true" ma:fieldsID="503a9402843108aff23f1017c091f863" ns2:_="" ns3:_="">
    <xsd:import namespace="0c948c6a-2646-4c41-8959-92a430d46ede"/>
    <xsd:import namespace="a847418f-8b2b-4f73-9b6b-25bb90eb5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48c6a-2646-4c41-8959-92a430d46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829ad12-30da-4a2e-92f7-8f9d26b8e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7418f-8b2b-4f73-9b6b-25bb90eb52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c24261-4470-4066-90d6-d6af24a735a8}" ma:internalName="TaxCatchAll" ma:showField="CatchAllData" ma:web="a847418f-8b2b-4f73-9b6b-25bb90eb52f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FC9EE-3BA5-4832-95F0-292584E1DEDC}">
  <ds:schemaRefs>
    <ds:schemaRef ds:uri="http://schemas.openxmlformats.org/officeDocument/2006/bibliography"/>
  </ds:schemaRefs>
</ds:datastoreItem>
</file>

<file path=customXml/itemProps2.xml><?xml version="1.0" encoding="utf-8"?>
<ds:datastoreItem xmlns:ds="http://schemas.openxmlformats.org/officeDocument/2006/customXml" ds:itemID="{1C3C7B6A-1033-4794-8C48-E46840C4713F}">
  <ds:schemaRefs>
    <ds:schemaRef ds:uri="http://schemas.microsoft.com/sharepoint/v3/contenttype/forms"/>
  </ds:schemaRefs>
</ds:datastoreItem>
</file>

<file path=customXml/itemProps3.xml><?xml version="1.0" encoding="utf-8"?>
<ds:datastoreItem xmlns:ds="http://schemas.openxmlformats.org/officeDocument/2006/customXml" ds:itemID="{4A5C4EE1-AD38-49C7-A79F-0381D43AF6AB}">
  <ds:schemaRefs>
    <ds:schemaRef ds:uri="http://schemas.microsoft.com/office/2006/metadata/properties"/>
    <ds:schemaRef ds:uri="http://schemas.microsoft.com/office/infopath/2007/PartnerControls"/>
    <ds:schemaRef ds:uri="0c948c6a-2646-4c41-8959-92a430d46ede"/>
    <ds:schemaRef ds:uri="a847418f-8b2b-4f73-9b6b-25bb90eb52fc"/>
  </ds:schemaRefs>
</ds:datastoreItem>
</file>

<file path=customXml/itemProps4.xml><?xml version="1.0" encoding="utf-8"?>
<ds:datastoreItem xmlns:ds="http://schemas.openxmlformats.org/officeDocument/2006/customXml" ds:itemID="{53FB55BB-C0BD-4E09-82FC-C934187CC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48c6a-2646-4c41-8959-92a430d46ede"/>
    <ds:schemaRef ds:uri="a847418f-8b2b-4f73-9b6b-25bb90eb5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Reglement.dotx</Template>
  <TotalTime>0</TotalTime>
  <Pages>6</Pages>
  <Words>606</Words>
  <Characters>3818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Lagger Marc | Swiss-Ski</dc:creator>
  <cp:keywords/>
  <dc:description/>
  <cp:lastModifiedBy>Haslebacher Manuel | Swiss-Ski</cp:lastModifiedBy>
  <cp:revision>2</cp:revision>
  <dcterms:created xsi:type="dcterms:W3CDTF">2024-08-12T09:23:00Z</dcterms:created>
  <dcterms:modified xsi:type="dcterms:W3CDTF">2024-08-12T09:23:00Z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0x0101006F1BE7AA69C9074C8D14584E25DA5030</vt:lpwstr>
  </property>
  <property fmtid="{D5CDD505-2E9C-101B-9397-08002B2CF9AE}" pid="3" name="MediaServiceImageTags">
    <vt:lpwstr/>
  </property>
</Properties>
</file>