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7F1B" w14:textId="77777777" w:rsidR="00DB2466" w:rsidRPr="00AE6B43" w:rsidRDefault="00DB2466" w:rsidP="006574A2">
      <w:pPr>
        <w:tabs>
          <w:tab w:val="left" w:pos="2268"/>
          <w:tab w:val="left" w:pos="3969"/>
        </w:tabs>
        <w:spacing w:after="400"/>
        <w:rPr>
          <w:rFonts w:ascii="Frutiger 45 Light" w:hAnsi="Frutiger 45 Light"/>
          <w:sz w:val="18"/>
        </w:rPr>
      </w:pPr>
      <w:r>
        <w:rPr>
          <w:rFonts w:ascii="Calibri" w:hAnsi="Calibri"/>
          <w:b/>
          <w:sz w:val="44"/>
        </w:rPr>
        <w:t>Contrat de travail</w:t>
      </w:r>
    </w:p>
    <w:p w14:paraId="757FF40A" w14:textId="2A2444CA" w:rsidR="00AE6B43" w:rsidRPr="00FF23B5" w:rsidRDefault="00DB2466" w:rsidP="00FF23B5">
      <w:pPr>
        <w:tabs>
          <w:tab w:val="left" w:pos="2268"/>
          <w:tab w:val="left" w:pos="3969"/>
        </w:tabs>
        <w:spacing w:after="240"/>
        <w:ind w:firstLine="6"/>
        <w:rPr>
          <w:rFonts w:ascii="Calibri" w:hAnsi="Calibri" w:cs="Calibri"/>
          <w:b/>
          <w:sz w:val="20"/>
        </w:rPr>
      </w:pPr>
      <w:bookmarkStart w:id="0" w:name="_Hlk148968183"/>
      <w:r>
        <w:rPr>
          <w:rFonts w:ascii="Calibri Light" w:hAnsi="Calibri Light"/>
          <w:sz w:val="20"/>
        </w:rPr>
        <w:t xml:space="preserve">entre </w:t>
      </w:r>
      <w:r>
        <w:rPr>
          <w:rFonts w:ascii="Calibri" w:hAnsi="Calibri"/>
          <w:b/>
          <w:sz w:val="20"/>
          <w:highlight w:val="yellow"/>
        </w:rPr>
        <w:t>Société XY</w:t>
      </w:r>
      <w:r>
        <w:rPr>
          <w:rFonts w:ascii="Calibri Light" w:hAnsi="Calibri Light"/>
          <w:sz w:val="20"/>
        </w:rPr>
        <w:t xml:space="preserve"> et </w:t>
      </w:r>
      <w:r>
        <w:rPr>
          <w:rFonts w:ascii="Calibri" w:hAnsi="Calibri"/>
          <w:b/>
          <w:sz w:val="20"/>
          <w:highlight w:val="yellow"/>
        </w:rPr>
        <w:t>Prénom Nom</w:t>
      </w:r>
      <w:r>
        <w:rPr>
          <w:rFonts w:ascii="Calibri" w:hAnsi="Calibri"/>
          <w:b/>
          <w:sz w:val="20"/>
        </w:rPr>
        <w:t xml:space="preserve">, </w:t>
      </w:r>
      <w:r>
        <w:rPr>
          <w:rFonts w:ascii="Calibri Light" w:hAnsi="Calibri Light"/>
          <w:sz w:val="20"/>
        </w:rPr>
        <w:t xml:space="preserve">né(e) le </w:t>
      </w:r>
      <w:r>
        <w:rPr>
          <w:rFonts w:ascii="Calibri Light" w:hAnsi="Calibri Light"/>
          <w:sz w:val="20"/>
          <w:highlight w:val="yellow"/>
        </w:rPr>
        <w:t>date</w:t>
      </w:r>
      <w:r>
        <w:rPr>
          <w:rFonts w:ascii="Calibri Light" w:hAnsi="Calibri Light"/>
          <w:sz w:val="20"/>
        </w:rPr>
        <w:t xml:space="preserve">, originaire de </w:t>
      </w:r>
      <w:r>
        <w:rPr>
          <w:rFonts w:ascii="Calibri Light" w:hAnsi="Calibri Light"/>
          <w:sz w:val="20"/>
          <w:highlight w:val="yellow"/>
        </w:rPr>
        <w:t>lieu d’origine</w:t>
      </w:r>
    </w:p>
    <w:p w14:paraId="48C21D8A" w14:textId="1B1531D2" w:rsidR="00DB2466" w:rsidRDefault="00DB2466" w:rsidP="006574A2">
      <w:pPr>
        <w:tabs>
          <w:tab w:val="left" w:pos="2268"/>
          <w:tab w:val="left" w:pos="3969"/>
        </w:tabs>
        <w:spacing w:after="240"/>
        <w:ind w:firstLine="6"/>
        <w:rPr>
          <w:rFonts w:ascii="Calibri Light" w:hAnsi="Calibri Light" w:cs="Calibri Light"/>
          <w:sz w:val="20"/>
        </w:rPr>
      </w:pPr>
      <w:bookmarkStart w:id="1" w:name="_Hlk148968196"/>
      <w:bookmarkEnd w:id="0"/>
      <w:r>
        <w:rPr>
          <w:rFonts w:ascii="Calibri Light" w:hAnsi="Calibri Light"/>
          <w:sz w:val="20"/>
        </w:rPr>
        <w:t>Au sens des articles 319 ss du Code suisse des obligations, il est convenu ce qui suit :</w:t>
      </w:r>
    </w:p>
    <w:bookmarkEnd w:id="1"/>
    <w:p w14:paraId="59F4255A" w14:textId="15AD0955" w:rsidR="001468CA" w:rsidRDefault="001468CA" w:rsidP="001468CA">
      <w:pPr>
        <w:tabs>
          <w:tab w:val="left" w:pos="2552"/>
        </w:tabs>
        <w:spacing w:after="240"/>
        <w:rPr>
          <w:rFonts w:ascii="Calibri" w:hAnsi="Calibri" w:cs="Calibri"/>
          <w:b/>
          <w:bCs/>
          <w:sz w:val="20"/>
        </w:rPr>
      </w:pPr>
      <w:r>
        <w:rPr>
          <w:rFonts w:ascii="Calibri" w:hAnsi="Calibri"/>
          <w:b/>
          <w:sz w:val="20"/>
        </w:rPr>
        <w:t>Fonction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Désignation de la fonction</w:t>
      </w:r>
      <w:r>
        <w:rPr>
          <w:rFonts w:ascii="Calibri" w:hAnsi="Calibri"/>
          <w:b/>
          <w:sz w:val="20"/>
        </w:rPr>
        <w:br/>
      </w:r>
      <w:r>
        <w:rPr>
          <w:rFonts w:ascii="Calibri" w:hAnsi="Calibri"/>
          <w:b/>
          <w:sz w:val="20"/>
        </w:rPr>
        <w:tab/>
      </w:r>
      <w:r>
        <w:rPr>
          <w:rFonts w:ascii="Calibri Light" w:hAnsi="Calibri Light"/>
          <w:sz w:val="20"/>
        </w:rPr>
        <w:t>D’autres tâches raisonnables peuvent être attribuées à titre exceptionnel.</w:t>
      </w:r>
      <w:r>
        <w:rPr>
          <w:rFonts w:ascii="Calibri" w:hAnsi="Calibri"/>
          <w:b/>
          <w:sz w:val="20"/>
        </w:rPr>
        <w:t xml:space="preserve"> </w:t>
      </w:r>
    </w:p>
    <w:p w14:paraId="0649CEF5" w14:textId="77777777" w:rsidR="001468CA" w:rsidRDefault="001468CA" w:rsidP="001468CA">
      <w:pPr>
        <w:tabs>
          <w:tab w:val="left" w:pos="2552"/>
        </w:tabs>
        <w:spacing w:after="240"/>
        <w:rPr>
          <w:rFonts w:ascii="Calibri" w:hAnsi="Calibri" w:cs="Calibri"/>
          <w:b/>
          <w:bCs/>
          <w:sz w:val="20"/>
        </w:rPr>
      </w:pPr>
      <w:r>
        <w:rPr>
          <w:rFonts w:ascii="Calibri" w:hAnsi="Calibri"/>
          <w:b/>
          <w:sz w:val="20"/>
        </w:rPr>
        <w:t>Lieu de travail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 xml:space="preserve">Lieu </w:t>
      </w:r>
    </w:p>
    <w:p w14:paraId="589537A3" w14:textId="27BA8596" w:rsidR="00AE6B43" w:rsidRPr="006574A2" w:rsidRDefault="00AE6B43" w:rsidP="001468CA">
      <w:pPr>
        <w:tabs>
          <w:tab w:val="left" w:pos="2552"/>
        </w:tabs>
        <w:spacing w:after="240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</w:rPr>
        <w:t>Début du contrat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date</w:t>
      </w:r>
    </w:p>
    <w:p w14:paraId="6F844F9D" w14:textId="39A3997E" w:rsidR="009E364F" w:rsidRPr="006574A2" w:rsidRDefault="009E364F" w:rsidP="009E364F">
      <w:pPr>
        <w:tabs>
          <w:tab w:val="left" w:pos="2552"/>
        </w:tabs>
        <w:spacing w:after="240"/>
        <w:rPr>
          <w:rFonts w:ascii="Calibri" w:hAnsi="Calibri" w:cs="Calibri"/>
          <w:b/>
          <w:sz w:val="20"/>
        </w:rPr>
      </w:pPr>
      <w:r>
        <w:rPr>
          <w:rFonts w:ascii="Calibri" w:hAnsi="Calibri"/>
          <w:b/>
          <w:sz w:val="20"/>
          <w:highlight w:val="yellow"/>
        </w:rPr>
        <w:t>Date d’entrée technique</w:t>
      </w:r>
      <w:r>
        <w:rPr>
          <w:rFonts w:ascii="Calibri" w:hAnsi="Calibri"/>
          <w:b/>
          <w:sz w:val="20"/>
          <w:highlight w:val="yellow"/>
        </w:rPr>
        <w:tab/>
      </w:r>
      <w:r w:rsidRPr="001468CA">
        <w:rPr>
          <w:rFonts w:ascii="Calibri" w:hAnsi="Calibri" w:cs="Calibri"/>
          <w:b/>
          <w:sz w:val="20"/>
          <w:highlight w:val="yellow"/>
        </w:rPr>
        <w:fldChar w:fldCharType="begin" w:fldLock="1">
          <w:ffData>
            <w:name w:val=""/>
            <w:enabled/>
            <w:calcOnExit w:val="0"/>
            <w:helpText w:type="text" w:val="Prénom"/>
            <w:textInput>
              <w:default w:val="Date"/>
            </w:textInput>
          </w:ffData>
        </w:fldChar>
      </w:r>
      <w:r w:rsidRPr="001468CA">
        <w:rPr>
          <w:rFonts w:ascii="Calibri" w:hAnsi="Calibri" w:cs="Calibri"/>
          <w:b/>
          <w:sz w:val="20"/>
          <w:highlight w:val="yellow"/>
        </w:rPr>
        <w:instrText xml:space="preserve"> FORMTEXT </w:instrText>
      </w:r>
      <w:r w:rsidRPr="001468CA">
        <w:rPr>
          <w:rFonts w:ascii="Calibri" w:hAnsi="Calibri" w:cs="Calibri"/>
          <w:b/>
          <w:sz w:val="20"/>
          <w:highlight w:val="yellow"/>
        </w:rPr>
      </w:r>
      <w:r w:rsidRPr="001468CA">
        <w:rPr>
          <w:rFonts w:ascii="Calibri" w:hAnsi="Calibri" w:cs="Calibri"/>
          <w:b/>
          <w:sz w:val="20"/>
          <w:highlight w:val="yellow"/>
        </w:rPr>
        <w:fldChar w:fldCharType="separate"/>
      </w:r>
      <w:r>
        <w:rPr>
          <w:rFonts w:ascii="Calibri" w:hAnsi="Calibri"/>
          <w:b/>
          <w:sz w:val="20"/>
          <w:highlight w:val="yellow"/>
        </w:rPr>
        <w:t>Date</w:t>
      </w:r>
      <w:r w:rsidRPr="001468CA">
        <w:rPr>
          <w:rFonts w:ascii="Calibri" w:hAnsi="Calibri" w:cs="Calibri"/>
          <w:b/>
          <w:sz w:val="20"/>
          <w:highlight w:val="yellow"/>
        </w:rPr>
        <w:fldChar w:fldCharType="end"/>
      </w:r>
      <w:r>
        <w:rPr>
          <w:rFonts w:ascii="Calibri" w:hAnsi="Calibri"/>
          <w:b/>
          <w:sz w:val="20"/>
          <w:highlight w:val="yellow"/>
        </w:rPr>
        <w:t xml:space="preserve"> </w:t>
      </w:r>
    </w:p>
    <w:p w14:paraId="41EF2D5A" w14:textId="2CEF257B" w:rsidR="003376DA" w:rsidRDefault="009E364F" w:rsidP="009E364F">
      <w:pPr>
        <w:tabs>
          <w:tab w:val="left" w:pos="2552"/>
        </w:tabs>
        <w:spacing w:after="240"/>
        <w:rPr>
          <w:rFonts w:ascii="Calibri" w:hAnsi="Calibri" w:cs="Calibri"/>
          <w:b/>
          <w:bCs/>
          <w:sz w:val="20"/>
        </w:rPr>
      </w:pPr>
      <w:r>
        <w:rPr>
          <w:rFonts w:ascii="Calibri" w:hAnsi="Calibri"/>
          <w:b/>
          <w:sz w:val="20"/>
        </w:rPr>
        <w:t>Fin du contrat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 xml:space="preserve">Date </w:t>
      </w:r>
      <w:r>
        <w:rPr>
          <w:rFonts w:ascii="Calibri" w:hAnsi="Calibri"/>
          <w:b/>
          <w:sz w:val="20"/>
        </w:rPr>
        <w:br/>
      </w:r>
      <w:r>
        <w:rPr>
          <w:rFonts w:ascii="Calibri" w:hAnsi="Calibri"/>
          <w:b/>
          <w:sz w:val="20"/>
        </w:rPr>
        <w:tab/>
      </w:r>
      <w:r>
        <w:rPr>
          <w:rFonts w:ascii="Calibri Light" w:hAnsi="Calibri Light"/>
          <w:sz w:val="20"/>
        </w:rPr>
        <w:t>Le présent contrat prend fin à l’expiration de la durée convenue et ne nécessite aucune autre résiliation.</w:t>
      </w:r>
    </w:p>
    <w:p w14:paraId="0FAB9E27" w14:textId="08353E88" w:rsidR="00C25040" w:rsidRDefault="00AE6B43" w:rsidP="001468CA">
      <w:pPr>
        <w:tabs>
          <w:tab w:val="left" w:pos="2552"/>
        </w:tabs>
        <w:rPr>
          <w:rFonts w:ascii="Calibri" w:hAnsi="Calibri" w:cs="Calibri"/>
          <w:b/>
          <w:bCs/>
          <w:sz w:val="20"/>
        </w:rPr>
      </w:pPr>
      <w:r>
        <w:rPr>
          <w:rFonts w:ascii="Calibri" w:hAnsi="Calibri"/>
          <w:b/>
          <w:sz w:val="20"/>
        </w:rPr>
        <w:t>Période d’essai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x</w:t>
      </w:r>
      <w:r>
        <w:rPr>
          <w:rFonts w:ascii="Calibri" w:hAnsi="Calibri"/>
          <w:b/>
          <w:sz w:val="20"/>
        </w:rPr>
        <w:t> mois</w:t>
      </w:r>
    </w:p>
    <w:p w14:paraId="45DF0A72" w14:textId="62F513CE" w:rsidR="00AE6B43" w:rsidRDefault="00C25040" w:rsidP="001468CA">
      <w:pPr>
        <w:tabs>
          <w:tab w:val="left" w:pos="2552"/>
        </w:tabs>
        <w:ind w:left="2552"/>
        <w:rPr>
          <w:rFonts w:ascii="Calibri Light" w:hAnsi="Calibri Light" w:cs="Calibri Light"/>
          <w:sz w:val="20"/>
        </w:rPr>
      </w:pPr>
      <w:r>
        <w:rPr>
          <w:rFonts w:ascii="Calibri Light" w:hAnsi="Calibri Light"/>
          <w:sz w:val="20"/>
        </w:rPr>
        <w:t>Pendant la période d’essai, le contrat peut être résilié à tout moment avec un préavis de 7 jours.</w:t>
      </w:r>
      <w:r>
        <w:rPr>
          <w:rFonts w:ascii="Calibri" w:hAnsi="Calibri"/>
          <w:b/>
          <w:sz w:val="20"/>
        </w:rPr>
        <w:t xml:space="preserve"> </w:t>
      </w:r>
    </w:p>
    <w:p w14:paraId="18A08DCF" w14:textId="77777777" w:rsidR="006574A2" w:rsidRPr="006574A2" w:rsidRDefault="006574A2" w:rsidP="006574A2">
      <w:pPr>
        <w:tabs>
          <w:tab w:val="left" w:pos="2268"/>
        </w:tabs>
        <w:rPr>
          <w:rFonts w:ascii="Calibri" w:hAnsi="Calibri" w:cs="Calibri"/>
          <w:b/>
          <w:sz w:val="20"/>
        </w:rPr>
      </w:pPr>
    </w:p>
    <w:p w14:paraId="626D023B" w14:textId="480A67A7" w:rsidR="006574A2" w:rsidRDefault="00AE6B43" w:rsidP="001468CA">
      <w:pPr>
        <w:tabs>
          <w:tab w:val="left" w:pos="2552"/>
          <w:tab w:val="left" w:pos="3969"/>
        </w:tabs>
        <w:rPr>
          <w:rFonts w:ascii="Calibri Light" w:hAnsi="Calibri Light" w:cs="Calibri Light"/>
          <w:sz w:val="20"/>
        </w:rPr>
      </w:pPr>
      <w:bookmarkStart w:id="2" w:name="_Hlk152919095"/>
      <w:r>
        <w:rPr>
          <w:rFonts w:ascii="Calibri" w:hAnsi="Calibri"/>
          <w:b/>
          <w:sz w:val="20"/>
        </w:rPr>
        <w:t>Délai de résiliation</w:t>
      </w:r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x</w:t>
      </w:r>
      <w:r>
        <w:rPr>
          <w:rFonts w:ascii="Calibri" w:hAnsi="Calibri"/>
          <w:b/>
          <w:sz w:val="20"/>
        </w:rPr>
        <w:t> mois</w:t>
      </w:r>
    </w:p>
    <w:p w14:paraId="0AFB8EF1" w14:textId="52375EFD" w:rsidR="00AE6B43" w:rsidRDefault="006574A2" w:rsidP="001468CA">
      <w:pPr>
        <w:tabs>
          <w:tab w:val="left" w:pos="2552"/>
          <w:tab w:val="left" w:pos="3969"/>
        </w:tabs>
        <w:rPr>
          <w:rFonts w:ascii="Calibri Light" w:hAnsi="Calibri Light" w:cs="Calibri Light"/>
          <w:sz w:val="20"/>
        </w:rPr>
      </w:pPr>
      <w:r>
        <w:rPr>
          <w:rFonts w:ascii="Calibri Light" w:hAnsi="Calibri Light"/>
          <w:sz w:val="20"/>
        </w:rPr>
        <w:tab/>
        <w:t>Les dispositions de l’art. 337 CO relatives à la résiliation immédiate des rapports de travail demeurent réservées.</w:t>
      </w:r>
    </w:p>
    <w:bookmarkEnd w:id="2"/>
    <w:p w14:paraId="6FA7708A" w14:textId="77777777" w:rsidR="006574A2" w:rsidRDefault="006574A2" w:rsidP="006574A2">
      <w:pPr>
        <w:tabs>
          <w:tab w:val="left" w:pos="2268"/>
          <w:tab w:val="left" w:pos="3969"/>
        </w:tabs>
        <w:rPr>
          <w:rFonts w:ascii="Calibri Light" w:hAnsi="Calibri Light" w:cs="Calibri Light"/>
          <w:sz w:val="20"/>
        </w:rPr>
      </w:pPr>
    </w:p>
    <w:p w14:paraId="059558CB" w14:textId="1B74FDC6" w:rsidR="006C0123" w:rsidRPr="00107299" w:rsidRDefault="006C0123" w:rsidP="006C0123">
      <w:pPr>
        <w:tabs>
          <w:tab w:val="left" w:pos="2552"/>
        </w:tabs>
        <w:spacing w:after="240"/>
        <w:rPr>
          <w:rFonts w:ascii="Calibri" w:hAnsi="Calibri" w:cs="Calibri"/>
          <w:b/>
          <w:sz w:val="20"/>
        </w:rPr>
      </w:pPr>
      <w:r>
        <w:rPr>
          <w:rFonts w:ascii="Calibri" w:hAnsi="Calibri"/>
          <w:b/>
          <w:sz w:val="20"/>
        </w:rPr>
        <w:t>Taux d’occupation</w:t>
      </w:r>
      <w:r>
        <w:rPr>
          <w:rFonts w:ascii="Calibri" w:hAnsi="Calibri"/>
          <w:b/>
          <w:sz w:val="20"/>
        </w:rPr>
        <w:tab/>
      </w:r>
      <w:r w:rsidRPr="009E364F">
        <w:rPr>
          <w:rFonts w:ascii="Calibri" w:hAnsi="Calibri" w:cs="Calibri"/>
          <w:b/>
          <w:sz w:val="20"/>
          <w:highlight w:val="yellow"/>
        </w:rPr>
        <w:fldChar w:fldCharType="begin" w:fldLock="1">
          <w:ffData>
            <w:name w:val=""/>
            <w:enabled/>
            <w:calcOnExit w:val="0"/>
            <w:helpText w:type="text" w:val="Prénom"/>
            <w:textInput>
              <w:default w:val="TO"/>
            </w:textInput>
          </w:ffData>
        </w:fldChar>
      </w:r>
      <w:r w:rsidRPr="009E364F">
        <w:rPr>
          <w:rFonts w:ascii="Calibri" w:hAnsi="Calibri" w:cs="Calibri"/>
          <w:b/>
          <w:sz w:val="20"/>
          <w:highlight w:val="yellow"/>
        </w:rPr>
        <w:instrText xml:space="preserve"> FORMTEXT </w:instrText>
      </w:r>
      <w:r w:rsidRPr="009E364F">
        <w:rPr>
          <w:rFonts w:ascii="Calibri" w:hAnsi="Calibri" w:cs="Calibri"/>
          <w:b/>
          <w:sz w:val="20"/>
          <w:highlight w:val="yellow"/>
        </w:rPr>
      </w:r>
      <w:r w:rsidRPr="009E364F">
        <w:rPr>
          <w:rFonts w:ascii="Calibri" w:hAnsi="Calibri" w:cs="Calibri"/>
          <w:b/>
          <w:sz w:val="20"/>
          <w:highlight w:val="yellow"/>
        </w:rPr>
        <w:fldChar w:fldCharType="separate"/>
      </w:r>
      <w:r>
        <w:rPr>
          <w:rFonts w:ascii="Calibri" w:hAnsi="Calibri"/>
          <w:b/>
          <w:sz w:val="20"/>
          <w:highlight w:val="yellow"/>
        </w:rPr>
        <w:t>BGTO</w:t>
      </w:r>
      <w:r w:rsidRPr="009E364F">
        <w:rPr>
          <w:rFonts w:ascii="Calibri" w:hAnsi="Calibri" w:cs="Calibri"/>
          <w:b/>
          <w:sz w:val="20"/>
          <w:highlight w:val="yellow"/>
        </w:rPr>
        <w:fldChar w:fldCharType="end"/>
      </w:r>
      <w:r>
        <w:rPr>
          <w:rFonts w:ascii="Calibri" w:hAnsi="Calibri"/>
          <w:b/>
          <w:sz w:val="20"/>
        </w:rPr>
        <w:t xml:space="preserve"> %</w:t>
      </w:r>
    </w:p>
    <w:p w14:paraId="4D7C248F" w14:textId="07153491" w:rsidR="001468CA" w:rsidRDefault="001468CA" w:rsidP="001468CA">
      <w:pPr>
        <w:tabs>
          <w:tab w:val="left" w:pos="2552"/>
          <w:tab w:val="left" w:pos="3969"/>
        </w:tabs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</w:rPr>
        <w:t>Salaire annuel</w:t>
      </w:r>
      <w:r>
        <w:rPr>
          <w:rFonts w:ascii="Calibri" w:hAnsi="Calibri"/>
          <w:b/>
          <w:sz w:val="20"/>
        </w:rPr>
        <w:tab/>
        <w:t xml:space="preserve">CHF </w:t>
      </w:r>
      <w:r w:rsidRPr="009E364F">
        <w:rPr>
          <w:rFonts w:ascii="Calibri" w:hAnsi="Calibri" w:cs="Calibri"/>
          <w:b/>
          <w:sz w:val="20"/>
          <w:highlight w:val="yellow"/>
        </w:rPr>
        <w:fldChar w:fldCharType="begin" w:fldLock="1">
          <w:ffData>
            <w:name w:val=""/>
            <w:enabled/>
            <w:calcOnExit w:val="0"/>
            <w:helpText w:type="text" w:val="Prénom"/>
            <w:textInput>
              <w:default w:val="Salaire"/>
            </w:textInput>
          </w:ffData>
        </w:fldChar>
      </w:r>
      <w:r w:rsidRPr="009E364F">
        <w:rPr>
          <w:rFonts w:ascii="Calibri" w:hAnsi="Calibri" w:cs="Calibri"/>
          <w:b/>
          <w:sz w:val="20"/>
          <w:highlight w:val="yellow"/>
        </w:rPr>
        <w:instrText xml:space="preserve"> FORMTEXT </w:instrText>
      </w:r>
      <w:r w:rsidRPr="009E364F">
        <w:rPr>
          <w:rFonts w:ascii="Calibri" w:hAnsi="Calibri" w:cs="Calibri"/>
          <w:b/>
          <w:sz w:val="20"/>
          <w:highlight w:val="yellow"/>
        </w:rPr>
      </w:r>
      <w:r w:rsidRPr="009E364F">
        <w:rPr>
          <w:rFonts w:ascii="Calibri" w:hAnsi="Calibri" w:cs="Calibri"/>
          <w:b/>
          <w:sz w:val="20"/>
          <w:highlight w:val="yellow"/>
        </w:rPr>
        <w:fldChar w:fldCharType="separate"/>
      </w:r>
      <w:r>
        <w:rPr>
          <w:rFonts w:ascii="Calibri" w:hAnsi="Calibri"/>
          <w:b/>
          <w:sz w:val="20"/>
          <w:highlight w:val="yellow"/>
        </w:rPr>
        <w:t>Salaire</w:t>
      </w:r>
      <w:r w:rsidRPr="009E364F">
        <w:rPr>
          <w:rFonts w:ascii="Calibri" w:hAnsi="Calibri" w:cs="Calibri"/>
          <w:b/>
          <w:sz w:val="20"/>
          <w:highlight w:val="yellow"/>
        </w:rPr>
        <w:fldChar w:fldCharType="end"/>
      </w:r>
      <w:r>
        <w:rPr>
          <w:rFonts w:ascii="Calibri" w:hAnsi="Calibri"/>
          <w:b/>
          <w:sz w:val="20"/>
        </w:rPr>
        <w:t>.– brut</w:t>
      </w:r>
      <w:r>
        <w:rPr>
          <w:rFonts w:ascii="Calibri Light" w:hAnsi="Calibri Light"/>
          <w:sz w:val="20"/>
        </w:rPr>
        <w:t xml:space="preserve"> pour un taux d’occupation de 100%. </w:t>
      </w:r>
      <w:r>
        <w:rPr>
          <w:rFonts w:ascii="Calibri Light" w:hAnsi="Calibri Light"/>
          <w:sz w:val="20"/>
        </w:rPr>
        <w:tab/>
      </w:r>
    </w:p>
    <w:p w14:paraId="2E93605C" w14:textId="16E9A8B8" w:rsidR="00FF23B5" w:rsidRPr="001468CA" w:rsidRDefault="001468CA" w:rsidP="001468CA">
      <w:pPr>
        <w:tabs>
          <w:tab w:val="left" w:pos="2552"/>
        </w:tabs>
        <w:spacing w:after="240"/>
        <w:ind w:left="2552" w:hanging="2552"/>
        <w:rPr>
          <w:rFonts w:ascii="Calibri Light" w:hAnsi="Calibri Light" w:cs="Calibri Light"/>
          <w:sz w:val="20"/>
        </w:rPr>
      </w:pPr>
      <w:r>
        <w:rPr>
          <w:rFonts w:ascii="Calibri Light" w:hAnsi="Calibri Light"/>
          <w:sz w:val="20"/>
        </w:rPr>
        <w:tab/>
      </w:r>
      <w:r>
        <w:rPr>
          <w:rFonts w:ascii="Calibri Light" w:hAnsi="Calibri Light"/>
          <w:sz w:val="20"/>
          <w:highlight w:val="yellow"/>
        </w:rPr>
        <w:t>12/13</w:t>
      </w:r>
      <w:r>
        <w:rPr>
          <w:rFonts w:ascii="Calibri Light" w:hAnsi="Calibri Light"/>
          <w:sz w:val="20"/>
        </w:rPr>
        <w:t xml:space="preserve"> salaires mensuels sont versés. </w:t>
      </w:r>
    </w:p>
    <w:p w14:paraId="66E47E2A" w14:textId="1CFA6B18" w:rsidR="00C25040" w:rsidRPr="00FF23B5" w:rsidRDefault="00C25040" w:rsidP="001468CA">
      <w:pPr>
        <w:tabs>
          <w:tab w:val="left" w:pos="2552"/>
        </w:tabs>
        <w:spacing w:after="240"/>
        <w:rPr>
          <w:rFonts w:ascii="Calibri" w:hAnsi="Calibri" w:cs="Calibri"/>
          <w:b/>
          <w:sz w:val="20"/>
        </w:rPr>
      </w:pPr>
      <w:r>
        <w:rPr>
          <w:rFonts w:ascii="Calibri" w:hAnsi="Calibri"/>
          <w:b/>
          <w:sz w:val="20"/>
        </w:rPr>
        <w:t>Heures supplémentaires</w:t>
      </w:r>
      <w:r>
        <w:rPr>
          <w:rFonts w:ascii="Calibri" w:hAnsi="Calibri"/>
          <w:b/>
          <w:sz w:val="20"/>
        </w:rPr>
        <w:tab/>
      </w:r>
      <w:r>
        <w:rPr>
          <w:rFonts w:ascii="Calibri Light" w:hAnsi="Calibri Light"/>
          <w:sz w:val="20"/>
        </w:rPr>
        <w:t xml:space="preserve">En cas de nécessité pour l’entreprise, des heures supplémentaires doivent être effectuées. Les heures supplémentaires sont compensées par du temps libre. </w:t>
      </w:r>
    </w:p>
    <w:p w14:paraId="66C8FBCE" w14:textId="5B274A9A" w:rsidR="001C2D16" w:rsidRDefault="001C2D16" w:rsidP="001468CA">
      <w:pPr>
        <w:tabs>
          <w:tab w:val="left" w:pos="2552"/>
        </w:tabs>
        <w:spacing w:after="240"/>
        <w:rPr>
          <w:rFonts w:ascii="Calibri Light" w:hAnsi="Calibri Light" w:cs="Calibri Light"/>
          <w:sz w:val="20"/>
        </w:rPr>
      </w:pPr>
      <w:r>
        <w:rPr>
          <w:rFonts w:ascii="Calibri" w:hAnsi="Calibri"/>
          <w:b/>
          <w:sz w:val="20"/>
        </w:rPr>
        <w:t>Vacances et jours fériés</w:t>
      </w:r>
      <w:r>
        <w:rPr>
          <w:rFonts w:ascii="Calibri Light" w:hAnsi="Calibri Light"/>
          <w:sz w:val="20"/>
        </w:rPr>
        <w:tab/>
      </w:r>
      <w:r>
        <w:rPr>
          <w:rFonts w:ascii="Calibri" w:hAnsi="Calibri"/>
          <w:b/>
          <w:sz w:val="20"/>
          <w:highlight w:val="yellow"/>
        </w:rPr>
        <w:t>25</w:t>
      </w:r>
      <w:r>
        <w:rPr>
          <w:rFonts w:ascii="Calibri" w:hAnsi="Calibri"/>
          <w:b/>
          <w:sz w:val="20"/>
        </w:rPr>
        <w:t> jours de vacances</w:t>
      </w:r>
      <w:r>
        <w:rPr>
          <w:rFonts w:ascii="Calibri Light" w:hAnsi="Calibri Light"/>
          <w:sz w:val="20"/>
        </w:rPr>
        <w:t xml:space="preserve"> (pro rata temporis)</w:t>
      </w:r>
      <w:r>
        <w:rPr>
          <w:rFonts w:ascii="Calibri Light" w:hAnsi="Calibri Light"/>
          <w:sz w:val="20"/>
        </w:rPr>
        <w:br/>
      </w:r>
      <w:r>
        <w:rPr>
          <w:rFonts w:ascii="Calibri Light" w:hAnsi="Calibri Light"/>
          <w:sz w:val="20"/>
        </w:rPr>
        <w:tab/>
        <w:t xml:space="preserve">Les jours fériés cantonaux du canton </w:t>
      </w:r>
      <w:r>
        <w:rPr>
          <w:rFonts w:ascii="Calibri Light" w:hAnsi="Calibri Light"/>
          <w:sz w:val="20"/>
          <w:highlight w:val="yellow"/>
        </w:rPr>
        <w:t>de Berne</w:t>
      </w:r>
      <w:r>
        <w:rPr>
          <w:rFonts w:ascii="Calibri Light" w:hAnsi="Calibri Light"/>
          <w:sz w:val="20"/>
        </w:rPr>
        <w:t xml:space="preserve"> ainsi que le 1</w:t>
      </w:r>
      <w:r>
        <w:rPr>
          <w:rFonts w:ascii="Calibri Light" w:hAnsi="Calibri Light"/>
          <w:sz w:val="20"/>
          <w:vertAlign w:val="superscript"/>
        </w:rPr>
        <w:t>er</w:t>
      </w:r>
      <w:r>
        <w:rPr>
          <w:rFonts w:ascii="Calibri Light" w:hAnsi="Calibri Light"/>
          <w:sz w:val="20"/>
        </w:rPr>
        <w:t> août sont considérés comme des jours fériés payés durant lesquels aucune prestation professionnelle n’est requise en règle générale.</w:t>
      </w:r>
    </w:p>
    <w:p w14:paraId="4770F2EA" w14:textId="198FF946" w:rsidR="00A65E0C" w:rsidRDefault="00A65E0C" w:rsidP="001468CA">
      <w:pPr>
        <w:tabs>
          <w:tab w:val="left" w:pos="2552"/>
        </w:tabs>
        <w:spacing w:after="240"/>
        <w:rPr>
          <w:rFonts w:ascii="Calibri Light" w:hAnsi="Calibri Light" w:cs="Calibri Light"/>
          <w:sz w:val="20"/>
        </w:rPr>
      </w:pPr>
      <w:commentRangeStart w:id="3"/>
      <w:r>
        <w:rPr>
          <w:rFonts w:ascii="Calibri" w:hAnsi="Calibri"/>
          <w:b/>
          <w:sz w:val="20"/>
        </w:rPr>
        <w:t xml:space="preserve">Caisse </w:t>
      </w:r>
      <w:commentRangeEnd w:id="3"/>
      <w:r>
        <w:rPr>
          <w:rStyle w:val="Kommentarzeichen"/>
        </w:rPr>
        <w:commentReference w:id="3"/>
      </w:r>
      <w:r>
        <w:rPr>
          <w:rFonts w:ascii="Calibri" w:hAnsi="Calibri"/>
          <w:b/>
          <w:sz w:val="20"/>
        </w:rPr>
        <w:t>de pension</w:t>
      </w:r>
      <w:r>
        <w:rPr>
          <w:rFonts w:ascii="Calibri" w:hAnsi="Calibri"/>
          <w:b/>
          <w:sz w:val="20"/>
        </w:rPr>
        <w:tab/>
      </w:r>
      <w:r>
        <w:rPr>
          <w:rFonts w:ascii="Calibri Light" w:hAnsi="Calibri Light"/>
          <w:sz w:val="20"/>
        </w:rPr>
        <w:t xml:space="preserve">En vertu de la loi fédérale sur la prévoyance professionnelle vieillesse, survivants et invalidité (LPP), l’affiliation à la </w:t>
      </w:r>
      <w:r>
        <w:rPr>
          <w:rFonts w:ascii="Calibri Light" w:hAnsi="Calibri Light"/>
          <w:sz w:val="20"/>
          <w:highlight w:val="yellow"/>
        </w:rPr>
        <w:t>caisse de pension XY</w:t>
      </w:r>
      <w:r>
        <w:rPr>
          <w:rFonts w:ascii="Calibri Light" w:hAnsi="Calibri Light"/>
          <w:sz w:val="20"/>
        </w:rPr>
        <w:t xml:space="preserve"> est obligatoire. </w:t>
      </w:r>
    </w:p>
    <w:p w14:paraId="5323D61F" w14:textId="0BF11509" w:rsidR="009A06F0" w:rsidRDefault="009A06F0" w:rsidP="001468CA">
      <w:pPr>
        <w:tabs>
          <w:tab w:val="left" w:pos="2552"/>
          <w:tab w:val="left" w:pos="3969"/>
        </w:tabs>
        <w:spacing w:after="240"/>
        <w:rPr>
          <w:rFonts w:ascii="Calibri Light" w:hAnsi="Calibri Light" w:cs="Calibri Light"/>
          <w:sz w:val="20"/>
        </w:rPr>
      </w:pPr>
      <w:bookmarkStart w:id="4" w:name="_Hlk148968934"/>
      <w:r>
        <w:rPr>
          <w:rFonts w:ascii="Calibri" w:hAnsi="Calibri"/>
          <w:b/>
          <w:sz w:val="20"/>
        </w:rPr>
        <w:t>Règlements</w:t>
      </w:r>
      <w:r>
        <w:rPr>
          <w:rFonts w:ascii="Calibri Light" w:hAnsi="Calibri Light"/>
          <w:sz w:val="20"/>
        </w:rPr>
        <w:tab/>
        <w:t xml:space="preserve">Le </w:t>
      </w:r>
      <w:r>
        <w:rPr>
          <w:rFonts w:ascii="Calibri Light" w:hAnsi="Calibri Light"/>
          <w:sz w:val="20"/>
          <w:highlight w:val="yellow"/>
        </w:rPr>
        <w:t>règlement XY</w:t>
      </w:r>
      <w:r>
        <w:rPr>
          <w:rFonts w:ascii="Calibri Light" w:hAnsi="Calibri Light"/>
          <w:sz w:val="20"/>
        </w:rPr>
        <w:t xml:space="preserve"> fait partie intégrante du contrat de travail dans sa forme actuelle. </w:t>
      </w:r>
    </w:p>
    <w:p w14:paraId="20DA384F" w14:textId="3AC0C1D4" w:rsidR="006061DD" w:rsidRDefault="00FF23B5" w:rsidP="001468CA">
      <w:pPr>
        <w:tabs>
          <w:tab w:val="left" w:pos="2552"/>
          <w:tab w:val="left" w:pos="3969"/>
        </w:tabs>
        <w:rPr>
          <w:rFonts w:ascii="Calibri Light" w:hAnsi="Calibri Light" w:cs="Calibri Light"/>
          <w:sz w:val="20"/>
        </w:rPr>
      </w:pPr>
      <w:bookmarkStart w:id="5" w:name="_Hlk148968956"/>
      <w:bookmarkEnd w:id="4"/>
      <w:r>
        <w:rPr>
          <w:rFonts w:ascii="Calibri" w:hAnsi="Calibri"/>
          <w:b/>
          <w:sz w:val="20"/>
        </w:rPr>
        <w:t>Dispositions finales</w:t>
      </w:r>
      <w:r>
        <w:rPr>
          <w:rFonts w:ascii="Calibri" w:hAnsi="Calibri"/>
          <w:b/>
          <w:sz w:val="20"/>
        </w:rPr>
        <w:tab/>
      </w:r>
      <w:r>
        <w:rPr>
          <w:rFonts w:ascii="Calibri Light" w:hAnsi="Calibri Light"/>
          <w:sz w:val="20"/>
        </w:rPr>
        <w:t xml:space="preserve">En cas de litige découlant du présent contrat de travail, le for juridique est </w:t>
      </w:r>
      <w:r>
        <w:rPr>
          <w:rFonts w:ascii="Calibri Light" w:hAnsi="Calibri Light"/>
          <w:sz w:val="20"/>
          <w:highlight w:val="yellow"/>
        </w:rPr>
        <w:t>Berne</w:t>
      </w:r>
      <w:r>
        <w:rPr>
          <w:rFonts w:ascii="Calibri Light" w:hAnsi="Calibri Light"/>
          <w:sz w:val="20"/>
        </w:rPr>
        <w:t xml:space="preserve">. </w:t>
      </w:r>
    </w:p>
    <w:bookmarkEnd w:id="5"/>
    <w:p w14:paraId="6EAEE864" w14:textId="77777777" w:rsidR="004D7B69" w:rsidRDefault="004D7B69" w:rsidP="006574A2">
      <w:pPr>
        <w:tabs>
          <w:tab w:val="left" w:pos="2268"/>
          <w:tab w:val="left" w:pos="3969"/>
        </w:tabs>
        <w:spacing w:after="240"/>
        <w:rPr>
          <w:rFonts w:ascii="Calibri Light" w:hAnsi="Calibri Light" w:cs="Calibri Light"/>
          <w:sz w:val="20"/>
        </w:rPr>
      </w:pPr>
      <w:r>
        <w:rPr>
          <w:rFonts w:ascii="Calibri Light" w:hAnsi="Calibri Light"/>
          <w:sz w:val="20"/>
        </w:rPr>
        <w:br/>
      </w:r>
    </w:p>
    <w:p w14:paraId="47163F49" w14:textId="0D4B7787" w:rsidR="00F71642" w:rsidRDefault="00F71642" w:rsidP="00572D0C">
      <w:pPr>
        <w:tabs>
          <w:tab w:val="left" w:pos="2268"/>
          <w:tab w:val="left" w:pos="5670"/>
        </w:tabs>
        <w:spacing w:after="240"/>
        <w:rPr>
          <w:rFonts w:ascii="Calibri Light" w:hAnsi="Calibri Light" w:cs="Calibri Light"/>
          <w:sz w:val="20"/>
        </w:rPr>
      </w:pPr>
      <w:bookmarkStart w:id="6" w:name="_Hlk148968322"/>
      <w:r>
        <w:rPr>
          <w:rFonts w:ascii="Calibri Light" w:hAnsi="Calibri Light"/>
          <w:sz w:val="20"/>
          <w:highlight w:val="yellow"/>
        </w:rPr>
        <w:t>Lieu, date</w:t>
      </w:r>
      <w:r>
        <w:rPr>
          <w:rFonts w:ascii="Calibri Light" w:hAnsi="Calibri Light"/>
          <w:sz w:val="20"/>
          <w:highlight w:val="yellow"/>
        </w:rPr>
        <w:tab/>
      </w:r>
      <w:r>
        <w:rPr>
          <w:rFonts w:ascii="Calibri Light" w:hAnsi="Calibri Light"/>
          <w:sz w:val="20"/>
          <w:highlight w:val="yellow"/>
        </w:rPr>
        <w:tab/>
        <w:t>Lieu, date _________________</w:t>
      </w:r>
      <w:bookmarkEnd w:id="6"/>
      <w:r>
        <w:rPr>
          <w:rFonts w:ascii="Calibri Light" w:hAnsi="Calibri Light"/>
          <w:sz w:val="20"/>
        </w:rPr>
        <w:tab/>
      </w:r>
    </w:p>
    <w:p w14:paraId="3B86B035" w14:textId="088C672C" w:rsidR="00F71642" w:rsidRDefault="00C25040" w:rsidP="00FF23B5">
      <w:pPr>
        <w:tabs>
          <w:tab w:val="left" w:pos="2268"/>
          <w:tab w:val="left" w:pos="5670"/>
        </w:tabs>
        <w:spacing w:after="240"/>
        <w:ind w:firstLine="6"/>
        <w:rPr>
          <w:rFonts w:ascii="Calibri" w:hAnsi="Calibri" w:cs="Calibri"/>
          <w:b/>
          <w:sz w:val="20"/>
        </w:rPr>
      </w:pPr>
      <w:bookmarkStart w:id="7" w:name="_Hlk148968348"/>
      <w:r>
        <w:rPr>
          <w:rFonts w:ascii="Calibri" w:hAnsi="Calibri"/>
          <w:b/>
          <w:sz w:val="20"/>
          <w:highlight w:val="yellow"/>
        </w:rPr>
        <w:t>Société XY</w:t>
      </w:r>
      <w:bookmarkEnd w:id="7"/>
      <w:r>
        <w:rPr>
          <w:rFonts w:ascii="Calibri" w:hAnsi="Calibri"/>
          <w:b/>
          <w:sz w:val="20"/>
        </w:rPr>
        <w:tab/>
      </w:r>
      <w:r>
        <w:rPr>
          <w:rFonts w:ascii="Calibri" w:hAnsi="Calibri"/>
          <w:b/>
          <w:sz w:val="20"/>
        </w:rPr>
        <w:tab/>
        <w:t>Salarié(e)</w:t>
      </w:r>
    </w:p>
    <w:p w14:paraId="3922AF2E" w14:textId="77777777" w:rsidR="00FF23B5" w:rsidRDefault="00FF23B5" w:rsidP="00FF23B5">
      <w:pPr>
        <w:tabs>
          <w:tab w:val="left" w:pos="2268"/>
          <w:tab w:val="left" w:pos="3969"/>
        </w:tabs>
        <w:ind w:firstLine="6"/>
        <w:rPr>
          <w:rFonts w:ascii="Calibri" w:hAnsi="Calibri" w:cs="Calibri"/>
          <w:b/>
          <w:sz w:val="20"/>
        </w:rPr>
      </w:pPr>
    </w:p>
    <w:p w14:paraId="02A74DF5" w14:textId="77777777" w:rsidR="006860CE" w:rsidRDefault="006860CE" w:rsidP="00FF23B5">
      <w:pPr>
        <w:tabs>
          <w:tab w:val="left" w:pos="2268"/>
          <w:tab w:val="left" w:pos="3969"/>
        </w:tabs>
        <w:ind w:firstLine="6"/>
        <w:rPr>
          <w:rFonts w:ascii="Calibri" w:hAnsi="Calibri" w:cs="Calibri"/>
          <w:b/>
          <w:sz w:val="20"/>
        </w:rPr>
      </w:pPr>
    </w:p>
    <w:p w14:paraId="6766661A" w14:textId="08A6DAB8" w:rsidR="004D7B69" w:rsidRDefault="00F71642" w:rsidP="004D7B69">
      <w:pPr>
        <w:tabs>
          <w:tab w:val="left" w:pos="2268"/>
          <w:tab w:val="left" w:pos="3969"/>
          <w:tab w:val="left" w:pos="5670"/>
        </w:tabs>
        <w:spacing w:after="240"/>
        <w:ind w:firstLine="6"/>
        <w:rPr>
          <w:rFonts w:ascii="Calibri Light" w:hAnsi="Calibri Light" w:cs="Calibri Light"/>
          <w:sz w:val="20"/>
        </w:rPr>
      </w:pPr>
      <w:bookmarkStart w:id="8" w:name="_Hlk148968353"/>
      <w:r>
        <w:rPr>
          <w:rFonts w:ascii="Calibri" w:hAnsi="Calibri"/>
          <w:b/>
          <w:sz w:val="20"/>
          <w:highlight w:val="yellow"/>
        </w:rPr>
        <w:t>Prénom Nom</w:t>
      </w:r>
      <w:r>
        <w:rPr>
          <w:rFonts w:ascii="Calibri" w:hAnsi="Calibri"/>
          <w:b/>
          <w:sz w:val="20"/>
          <w:highlight w:val="yellow"/>
        </w:rPr>
        <w:tab/>
        <w:t>Prénom Nom</w:t>
      </w:r>
      <w:r>
        <w:rPr>
          <w:rFonts w:ascii="Calibri" w:hAnsi="Calibri"/>
          <w:b/>
          <w:sz w:val="20"/>
          <w:highlight w:val="yellow"/>
        </w:rPr>
        <w:tab/>
      </w:r>
      <w:r>
        <w:rPr>
          <w:rFonts w:ascii="Calibri" w:hAnsi="Calibri"/>
          <w:b/>
          <w:sz w:val="20"/>
          <w:highlight w:val="yellow"/>
        </w:rPr>
        <w:tab/>
        <w:t>Prénom Nom</w:t>
      </w:r>
      <w:r>
        <w:rPr>
          <w:rFonts w:ascii="Calibri" w:hAnsi="Calibri"/>
          <w:b/>
          <w:sz w:val="20"/>
          <w:highlight w:val="yellow"/>
        </w:rPr>
        <w:tab/>
      </w:r>
      <w:r>
        <w:rPr>
          <w:rFonts w:ascii="Calibri" w:hAnsi="Calibri"/>
          <w:b/>
          <w:sz w:val="20"/>
          <w:highlight w:val="yellow"/>
        </w:rPr>
        <w:br/>
      </w:r>
      <w:r>
        <w:rPr>
          <w:rFonts w:ascii="Calibri Light" w:hAnsi="Calibri Light"/>
          <w:sz w:val="20"/>
          <w:highlight w:val="yellow"/>
        </w:rPr>
        <w:t>Fonction</w:t>
      </w:r>
      <w:r>
        <w:rPr>
          <w:rFonts w:ascii="Calibri Light" w:hAnsi="Calibri Light"/>
          <w:sz w:val="20"/>
          <w:highlight w:val="yellow"/>
        </w:rPr>
        <w:tab/>
        <w:t>Fonction</w:t>
      </w:r>
      <w:bookmarkEnd w:id="8"/>
    </w:p>
    <w:sectPr w:rsidR="004D7B69" w:rsidSect="006860CE">
      <w:headerReference w:type="default" r:id="rId16"/>
      <w:footerReference w:type="default" r:id="rId17"/>
      <w:headerReference w:type="first" r:id="rId18"/>
      <w:pgSz w:w="11907" w:h="16840" w:code="9"/>
      <w:pgMar w:top="1701" w:right="851" w:bottom="284" w:left="1361" w:header="0" w:footer="0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steph" w:date="2023-12-21T22:43:00Z" w:initials="ST">
    <w:p w14:paraId="5E67D2D4" w14:textId="77777777" w:rsidR="00AD61BA" w:rsidRDefault="00E55DE5">
      <w:pPr>
        <w:pStyle w:val="Kommentartext"/>
      </w:pPr>
      <w:r>
        <w:rPr>
          <w:rStyle w:val="Kommentarzeichen"/>
        </w:rPr>
        <w:annotationRef/>
      </w:r>
      <w:r>
        <w:t>Tippfehler auf 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67D2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67D2D4" w16cid:durableId="1D300F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8D9B" w14:textId="77777777" w:rsidR="00F6318A" w:rsidRDefault="00F6318A">
      <w:r>
        <w:separator/>
      </w:r>
    </w:p>
  </w:endnote>
  <w:endnote w:type="continuationSeparator" w:id="0">
    <w:p w14:paraId="7D0C4AA4" w14:textId="77777777" w:rsidR="00F6318A" w:rsidRDefault="00F6318A">
      <w:r>
        <w:continuationSeparator/>
      </w:r>
    </w:p>
  </w:endnote>
  <w:endnote w:type="continuationNotice" w:id="1">
    <w:p w14:paraId="04DF74E7" w14:textId="77777777" w:rsidR="00F6318A" w:rsidRDefault="00F631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23040" w14:textId="77777777" w:rsidR="00745377" w:rsidRDefault="004F39B4">
    <w:pPr>
      <w:pStyle w:val="Fuzeile"/>
    </w:pPr>
    <w:r>
      <w:rPr>
        <w:noProof/>
      </w:rPr>
      <w:drawing>
        <wp:anchor distT="0" distB="0" distL="114300" distR="114300" simplePos="0" relativeHeight="251659776" behindDoc="1" locked="0" layoutInCell="1" allowOverlap="1" wp14:anchorId="79B35622" wp14:editId="6FFC4F95">
          <wp:simplePos x="0" y="0"/>
          <wp:positionH relativeFrom="page">
            <wp:posOffset>5080</wp:posOffset>
          </wp:positionH>
          <wp:positionV relativeFrom="paragraph">
            <wp:posOffset>9601200</wp:posOffset>
          </wp:positionV>
          <wp:extent cx="7551420" cy="1079500"/>
          <wp:effectExtent l="0" t="0" r="0" b="0"/>
          <wp:wrapNone/>
          <wp:docPr id="1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3D86036F" wp14:editId="593EA059">
          <wp:simplePos x="0" y="0"/>
          <wp:positionH relativeFrom="page">
            <wp:posOffset>5080</wp:posOffset>
          </wp:positionH>
          <wp:positionV relativeFrom="paragraph">
            <wp:posOffset>9601200</wp:posOffset>
          </wp:positionV>
          <wp:extent cx="7551420" cy="1079500"/>
          <wp:effectExtent l="0" t="0" r="0" b="0"/>
          <wp:wrapNone/>
          <wp:docPr id="1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529A6D2B" wp14:editId="095AE79C">
          <wp:simplePos x="0" y="0"/>
          <wp:positionH relativeFrom="page">
            <wp:posOffset>5080</wp:posOffset>
          </wp:positionH>
          <wp:positionV relativeFrom="paragraph">
            <wp:posOffset>9607550</wp:posOffset>
          </wp:positionV>
          <wp:extent cx="7551420" cy="1079500"/>
          <wp:effectExtent l="0" t="0" r="0" b="0"/>
          <wp:wrapNone/>
          <wp:docPr id="10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7F740F1B" wp14:editId="22746AEF">
          <wp:simplePos x="0" y="0"/>
          <wp:positionH relativeFrom="page">
            <wp:posOffset>5080</wp:posOffset>
          </wp:positionH>
          <wp:positionV relativeFrom="paragraph">
            <wp:posOffset>9607550</wp:posOffset>
          </wp:positionV>
          <wp:extent cx="7551420" cy="1079500"/>
          <wp:effectExtent l="0" t="0" r="0" b="0"/>
          <wp:wrapNone/>
          <wp:docPr id="9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B466" w14:textId="77777777" w:rsidR="00F6318A" w:rsidRDefault="00F6318A">
      <w:r>
        <w:separator/>
      </w:r>
    </w:p>
  </w:footnote>
  <w:footnote w:type="continuationSeparator" w:id="0">
    <w:p w14:paraId="7B4DB5D9" w14:textId="77777777" w:rsidR="00F6318A" w:rsidRDefault="00F6318A">
      <w:r>
        <w:continuationSeparator/>
      </w:r>
    </w:p>
  </w:footnote>
  <w:footnote w:type="continuationNotice" w:id="1">
    <w:p w14:paraId="74502C27" w14:textId="77777777" w:rsidR="00F6318A" w:rsidRDefault="00F631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B5AD" w14:textId="77777777" w:rsidR="00224D70" w:rsidRDefault="00224D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6D796" w14:textId="77777777" w:rsidR="0064423E" w:rsidRDefault="004F39B4" w:rsidP="00904990">
    <w:pPr>
      <w:pStyle w:val="Kopfzeile"/>
      <w:ind w:left="-284" w:hanging="850"/>
    </w:pPr>
    <w:r>
      <w:rPr>
        <w:noProof/>
      </w:rPr>
      <w:drawing>
        <wp:anchor distT="0" distB="0" distL="114300" distR="114300" simplePos="0" relativeHeight="251655680" behindDoc="1" locked="0" layoutInCell="1" allowOverlap="1" wp14:anchorId="67370A7E" wp14:editId="459A8267">
          <wp:simplePos x="0" y="0"/>
          <wp:positionH relativeFrom="column">
            <wp:posOffset>-850265</wp:posOffset>
          </wp:positionH>
          <wp:positionV relativeFrom="paragraph">
            <wp:posOffset>-90170</wp:posOffset>
          </wp:positionV>
          <wp:extent cx="7526020" cy="3086735"/>
          <wp:effectExtent l="0" t="0" r="0" b="0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6020" cy="308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097507" w14:textId="77777777" w:rsidR="0064423E" w:rsidRDefault="0064423E" w:rsidP="00904990">
    <w:pPr>
      <w:pStyle w:val="Kopfzeile"/>
      <w:tabs>
        <w:tab w:val="clear" w:pos="9072"/>
        <w:tab w:val="left" w:pos="567"/>
        <w:tab w:val="right" w:pos="9498"/>
      </w:tabs>
      <w:ind w:left="-284" w:hanging="850"/>
      <w:rPr>
        <w:rFonts w:ascii="Frutiger 45 Light" w:hAnsi="Frutiger 45 Light"/>
        <w:sz w:val="26"/>
        <w:szCs w:val="26"/>
      </w:rPr>
    </w:pPr>
    <w:r>
      <w:tab/>
    </w:r>
    <w:r>
      <w:rPr>
        <w:rFonts w:ascii="Frutiger 45 Light" w:hAnsi="Frutiger 45 Light"/>
        <w:sz w:val="26"/>
      </w:rPr>
      <w:tab/>
    </w:r>
    <w:r>
      <w:rPr>
        <w:rFonts w:ascii="Frutiger 45 Light" w:hAnsi="Frutiger 45 Light"/>
        <w:sz w:val="26"/>
      </w:rPr>
      <w:tab/>
    </w:r>
  </w:p>
  <w:p w14:paraId="52DB57B9" w14:textId="77777777" w:rsidR="0064423E" w:rsidRPr="000C4278" w:rsidRDefault="0064423E" w:rsidP="00E948EE">
    <w:pPr>
      <w:pStyle w:val="Kopfzeile"/>
      <w:tabs>
        <w:tab w:val="clear" w:pos="9072"/>
        <w:tab w:val="left" w:pos="567"/>
        <w:tab w:val="right" w:pos="9645"/>
      </w:tabs>
      <w:ind w:left="-284" w:firstLine="4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D1123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157839"/>
    <w:multiLevelType w:val="singleLevel"/>
    <w:tmpl w:val="DC0C3F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2FE4718A"/>
    <w:multiLevelType w:val="hybridMultilevel"/>
    <w:tmpl w:val="04C07302"/>
    <w:lvl w:ilvl="0" w:tplc="0807000F">
      <w:start w:val="1"/>
      <w:numFmt w:val="decimal"/>
      <w:lvlText w:val="%1."/>
      <w:lvlJc w:val="left"/>
      <w:pPr>
        <w:ind w:left="436" w:hanging="360"/>
      </w:pPr>
    </w:lvl>
    <w:lvl w:ilvl="1" w:tplc="08070019" w:tentative="1">
      <w:start w:val="1"/>
      <w:numFmt w:val="lowerLetter"/>
      <w:lvlText w:val="%2."/>
      <w:lvlJc w:val="left"/>
      <w:pPr>
        <w:ind w:left="1156" w:hanging="360"/>
      </w:pPr>
    </w:lvl>
    <w:lvl w:ilvl="2" w:tplc="0807001B" w:tentative="1">
      <w:start w:val="1"/>
      <w:numFmt w:val="lowerRoman"/>
      <w:lvlText w:val="%3."/>
      <w:lvlJc w:val="right"/>
      <w:pPr>
        <w:ind w:left="1876" w:hanging="180"/>
      </w:pPr>
    </w:lvl>
    <w:lvl w:ilvl="3" w:tplc="0807000F" w:tentative="1">
      <w:start w:val="1"/>
      <w:numFmt w:val="decimal"/>
      <w:lvlText w:val="%4."/>
      <w:lvlJc w:val="left"/>
      <w:pPr>
        <w:ind w:left="2596" w:hanging="360"/>
      </w:pPr>
    </w:lvl>
    <w:lvl w:ilvl="4" w:tplc="08070019" w:tentative="1">
      <w:start w:val="1"/>
      <w:numFmt w:val="lowerLetter"/>
      <w:lvlText w:val="%5."/>
      <w:lvlJc w:val="left"/>
      <w:pPr>
        <w:ind w:left="3316" w:hanging="360"/>
      </w:pPr>
    </w:lvl>
    <w:lvl w:ilvl="5" w:tplc="0807001B" w:tentative="1">
      <w:start w:val="1"/>
      <w:numFmt w:val="lowerRoman"/>
      <w:lvlText w:val="%6."/>
      <w:lvlJc w:val="right"/>
      <w:pPr>
        <w:ind w:left="4036" w:hanging="180"/>
      </w:pPr>
    </w:lvl>
    <w:lvl w:ilvl="6" w:tplc="0807000F" w:tentative="1">
      <w:start w:val="1"/>
      <w:numFmt w:val="decimal"/>
      <w:lvlText w:val="%7."/>
      <w:lvlJc w:val="left"/>
      <w:pPr>
        <w:ind w:left="4756" w:hanging="360"/>
      </w:pPr>
    </w:lvl>
    <w:lvl w:ilvl="7" w:tplc="08070019" w:tentative="1">
      <w:start w:val="1"/>
      <w:numFmt w:val="lowerLetter"/>
      <w:lvlText w:val="%8."/>
      <w:lvlJc w:val="left"/>
      <w:pPr>
        <w:ind w:left="5476" w:hanging="360"/>
      </w:pPr>
    </w:lvl>
    <w:lvl w:ilvl="8" w:tplc="08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D6C231F"/>
    <w:multiLevelType w:val="hybridMultilevel"/>
    <w:tmpl w:val="E9FAC354"/>
    <w:lvl w:ilvl="0" w:tplc="5744360C">
      <w:start w:val="1"/>
      <w:numFmt w:val="bullet"/>
      <w:lvlText w:val="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9458A0"/>
    <w:multiLevelType w:val="hybridMultilevel"/>
    <w:tmpl w:val="96CCAD5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C55A6"/>
    <w:multiLevelType w:val="hybridMultilevel"/>
    <w:tmpl w:val="0ED8C890"/>
    <w:lvl w:ilvl="0" w:tplc="5744360C">
      <w:start w:val="1"/>
      <w:numFmt w:val="bullet"/>
      <w:lvlText w:val="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A46B6"/>
    <w:multiLevelType w:val="hybridMultilevel"/>
    <w:tmpl w:val="E22E7C62"/>
    <w:lvl w:ilvl="0" w:tplc="5744360C">
      <w:start w:val="1"/>
      <w:numFmt w:val="bullet"/>
      <w:lvlText w:val="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3451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2" w16cid:durableId="442072196">
    <w:abstractNumId w:val="1"/>
    <w:lvlOverride w:ilvl="0">
      <w:startOverride w:val="1"/>
    </w:lvlOverride>
  </w:num>
  <w:num w:numId="3" w16cid:durableId="402799403">
    <w:abstractNumId w:val="3"/>
  </w:num>
  <w:num w:numId="4" w16cid:durableId="720986005">
    <w:abstractNumId w:val="5"/>
  </w:num>
  <w:num w:numId="5" w16cid:durableId="673996171">
    <w:abstractNumId w:val="2"/>
  </w:num>
  <w:num w:numId="6" w16cid:durableId="1738935980">
    <w:abstractNumId w:val="4"/>
  </w:num>
  <w:num w:numId="7" w16cid:durableId="97648653">
    <w:abstractNumId w:val="6"/>
  </w:num>
  <w:num w:numId="8" w16cid:durableId="73061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f8f8f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74"/>
    <w:rsid w:val="000023B3"/>
    <w:rsid w:val="00005AF4"/>
    <w:rsid w:val="00014172"/>
    <w:rsid w:val="00015A11"/>
    <w:rsid w:val="00016595"/>
    <w:rsid w:val="000200B4"/>
    <w:rsid w:val="00024914"/>
    <w:rsid w:val="00030A93"/>
    <w:rsid w:val="00042891"/>
    <w:rsid w:val="00043248"/>
    <w:rsid w:val="000516EC"/>
    <w:rsid w:val="00053623"/>
    <w:rsid w:val="00062694"/>
    <w:rsid w:val="00070B10"/>
    <w:rsid w:val="000808D1"/>
    <w:rsid w:val="00082DCA"/>
    <w:rsid w:val="0008442B"/>
    <w:rsid w:val="00087BFD"/>
    <w:rsid w:val="000907AD"/>
    <w:rsid w:val="0009224A"/>
    <w:rsid w:val="0009352D"/>
    <w:rsid w:val="00096802"/>
    <w:rsid w:val="000A43AB"/>
    <w:rsid w:val="000A5D8D"/>
    <w:rsid w:val="000A70D5"/>
    <w:rsid w:val="000B1D0F"/>
    <w:rsid w:val="000B2495"/>
    <w:rsid w:val="000C4278"/>
    <w:rsid w:val="000C5CF4"/>
    <w:rsid w:val="000C6357"/>
    <w:rsid w:val="000C6874"/>
    <w:rsid w:val="000D4B35"/>
    <w:rsid w:val="000D5A32"/>
    <w:rsid w:val="000D60BB"/>
    <w:rsid w:val="000D6A89"/>
    <w:rsid w:val="000E07DA"/>
    <w:rsid w:val="000E36FF"/>
    <w:rsid w:val="000F3492"/>
    <w:rsid w:val="001063DB"/>
    <w:rsid w:val="00106CFA"/>
    <w:rsid w:val="00111863"/>
    <w:rsid w:val="00117C6D"/>
    <w:rsid w:val="00120646"/>
    <w:rsid w:val="00127AA6"/>
    <w:rsid w:val="00127AF7"/>
    <w:rsid w:val="0013531F"/>
    <w:rsid w:val="00137EC0"/>
    <w:rsid w:val="00141014"/>
    <w:rsid w:val="0014451F"/>
    <w:rsid w:val="00145B18"/>
    <w:rsid w:val="001468CA"/>
    <w:rsid w:val="00153D35"/>
    <w:rsid w:val="00161F8C"/>
    <w:rsid w:val="00170BF2"/>
    <w:rsid w:val="001A4FF9"/>
    <w:rsid w:val="001B2488"/>
    <w:rsid w:val="001B6A6D"/>
    <w:rsid w:val="001C2D16"/>
    <w:rsid w:val="001C52E9"/>
    <w:rsid w:val="001D014E"/>
    <w:rsid w:val="001D2144"/>
    <w:rsid w:val="001E1FAD"/>
    <w:rsid w:val="001E62C5"/>
    <w:rsid w:val="001E7A13"/>
    <w:rsid w:val="001F0F9B"/>
    <w:rsid w:val="00202785"/>
    <w:rsid w:val="00207B15"/>
    <w:rsid w:val="00207EB5"/>
    <w:rsid w:val="002106C5"/>
    <w:rsid w:val="00211348"/>
    <w:rsid w:val="002124D4"/>
    <w:rsid w:val="00223F73"/>
    <w:rsid w:val="00224D70"/>
    <w:rsid w:val="00225ADB"/>
    <w:rsid w:val="00230CCE"/>
    <w:rsid w:val="0023638C"/>
    <w:rsid w:val="00236A62"/>
    <w:rsid w:val="00240CD3"/>
    <w:rsid w:val="00255FEC"/>
    <w:rsid w:val="00263876"/>
    <w:rsid w:val="002656D8"/>
    <w:rsid w:val="00280923"/>
    <w:rsid w:val="0029075D"/>
    <w:rsid w:val="00292658"/>
    <w:rsid w:val="00294DFF"/>
    <w:rsid w:val="002A1684"/>
    <w:rsid w:val="002B15C0"/>
    <w:rsid w:val="002B5C43"/>
    <w:rsid w:val="002C1AF5"/>
    <w:rsid w:val="002C5C43"/>
    <w:rsid w:val="002C7D7B"/>
    <w:rsid w:val="002D30EF"/>
    <w:rsid w:val="002D7E3D"/>
    <w:rsid w:val="002F7FEF"/>
    <w:rsid w:val="003128C0"/>
    <w:rsid w:val="0031355A"/>
    <w:rsid w:val="003169C5"/>
    <w:rsid w:val="003171EA"/>
    <w:rsid w:val="00321F92"/>
    <w:rsid w:val="0033060C"/>
    <w:rsid w:val="003318A3"/>
    <w:rsid w:val="00332EDB"/>
    <w:rsid w:val="003376DA"/>
    <w:rsid w:val="003409FD"/>
    <w:rsid w:val="003419B0"/>
    <w:rsid w:val="00354426"/>
    <w:rsid w:val="00355480"/>
    <w:rsid w:val="00360827"/>
    <w:rsid w:val="003752AB"/>
    <w:rsid w:val="00375B47"/>
    <w:rsid w:val="00377073"/>
    <w:rsid w:val="00380046"/>
    <w:rsid w:val="00395253"/>
    <w:rsid w:val="003955ED"/>
    <w:rsid w:val="003961D4"/>
    <w:rsid w:val="00396506"/>
    <w:rsid w:val="003A1C93"/>
    <w:rsid w:val="003A531D"/>
    <w:rsid w:val="003A5C15"/>
    <w:rsid w:val="003A7125"/>
    <w:rsid w:val="003C3E45"/>
    <w:rsid w:val="003D02F5"/>
    <w:rsid w:val="003D19A7"/>
    <w:rsid w:val="003D3F52"/>
    <w:rsid w:val="003E3317"/>
    <w:rsid w:val="003E428A"/>
    <w:rsid w:val="003E6F60"/>
    <w:rsid w:val="003F0164"/>
    <w:rsid w:val="003F0A22"/>
    <w:rsid w:val="003F315D"/>
    <w:rsid w:val="003F5FA9"/>
    <w:rsid w:val="0040131E"/>
    <w:rsid w:val="004022AA"/>
    <w:rsid w:val="00407D72"/>
    <w:rsid w:val="00410567"/>
    <w:rsid w:val="0041142D"/>
    <w:rsid w:val="0041642C"/>
    <w:rsid w:val="0043007F"/>
    <w:rsid w:val="004325DA"/>
    <w:rsid w:val="00443F11"/>
    <w:rsid w:val="004465CC"/>
    <w:rsid w:val="004507D1"/>
    <w:rsid w:val="00452441"/>
    <w:rsid w:val="00462421"/>
    <w:rsid w:val="004632AA"/>
    <w:rsid w:val="00467CE1"/>
    <w:rsid w:val="00467D79"/>
    <w:rsid w:val="00481891"/>
    <w:rsid w:val="00484899"/>
    <w:rsid w:val="0048758A"/>
    <w:rsid w:val="004939BA"/>
    <w:rsid w:val="004A1D12"/>
    <w:rsid w:val="004A3004"/>
    <w:rsid w:val="004A36C2"/>
    <w:rsid w:val="004A5218"/>
    <w:rsid w:val="004B05EF"/>
    <w:rsid w:val="004C5B73"/>
    <w:rsid w:val="004D7B69"/>
    <w:rsid w:val="004E2F93"/>
    <w:rsid w:val="004F0DC6"/>
    <w:rsid w:val="004F15EA"/>
    <w:rsid w:val="004F39B4"/>
    <w:rsid w:val="004F3EE6"/>
    <w:rsid w:val="004F6C79"/>
    <w:rsid w:val="0050686A"/>
    <w:rsid w:val="005070D0"/>
    <w:rsid w:val="00507AEF"/>
    <w:rsid w:val="005113AC"/>
    <w:rsid w:val="00514570"/>
    <w:rsid w:val="00514D00"/>
    <w:rsid w:val="00522BC2"/>
    <w:rsid w:val="00533B72"/>
    <w:rsid w:val="00542F48"/>
    <w:rsid w:val="00546246"/>
    <w:rsid w:val="00546830"/>
    <w:rsid w:val="0054766F"/>
    <w:rsid w:val="00553869"/>
    <w:rsid w:val="00554DFD"/>
    <w:rsid w:val="005649E0"/>
    <w:rsid w:val="00567E9B"/>
    <w:rsid w:val="00571F82"/>
    <w:rsid w:val="00572D0C"/>
    <w:rsid w:val="00573E29"/>
    <w:rsid w:val="00575767"/>
    <w:rsid w:val="00594B8D"/>
    <w:rsid w:val="005A30F6"/>
    <w:rsid w:val="005B53A4"/>
    <w:rsid w:val="005B5AD4"/>
    <w:rsid w:val="005C1DEC"/>
    <w:rsid w:val="005C5EB9"/>
    <w:rsid w:val="005D0DE4"/>
    <w:rsid w:val="005D4171"/>
    <w:rsid w:val="005D6BD8"/>
    <w:rsid w:val="005E2B37"/>
    <w:rsid w:val="005E6CA0"/>
    <w:rsid w:val="005E7956"/>
    <w:rsid w:val="005F0074"/>
    <w:rsid w:val="005F0B2C"/>
    <w:rsid w:val="005F3A51"/>
    <w:rsid w:val="005F46A5"/>
    <w:rsid w:val="005F5B21"/>
    <w:rsid w:val="005F602D"/>
    <w:rsid w:val="005F60D6"/>
    <w:rsid w:val="005F7721"/>
    <w:rsid w:val="00601A13"/>
    <w:rsid w:val="0060249A"/>
    <w:rsid w:val="006061DD"/>
    <w:rsid w:val="006071B0"/>
    <w:rsid w:val="006140A2"/>
    <w:rsid w:val="006172BF"/>
    <w:rsid w:val="00632190"/>
    <w:rsid w:val="006322AA"/>
    <w:rsid w:val="00636DA7"/>
    <w:rsid w:val="00641B7A"/>
    <w:rsid w:val="00643EB3"/>
    <w:rsid w:val="0064423E"/>
    <w:rsid w:val="006565FE"/>
    <w:rsid w:val="006574A2"/>
    <w:rsid w:val="006619C4"/>
    <w:rsid w:val="00662D8B"/>
    <w:rsid w:val="0066323D"/>
    <w:rsid w:val="00677E3A"/>
    <w:rsid w:val="00680025"/>
    <w:rsid w:val="006842F7"/>
    <w:rsid w:val="00686045"/>
    <w:rsid w:val="006860CE"/>
    <w:rsid w:val="00691B05"/>
    <w:rsid w:val="00691ECA"/>
    <w:rsid w:val="00694D41"/>
    <w:rsid w:val="006A70A6"/>
    <w:rsid w:val="006A7F04"/>
    <w:rsid w:val="006B2902"/>
    <w:rsid w:val="006B2B64"/>
    <w:rsid w:val="006B3F8D"/>
    <w:rsid w:val="006B52FD"/>
    <w:rsid w:val="006C0123"/>
    <w:rsid w:val="006C1E76"/>
    <w:rsid w:val="006C259E"/>
    <w:rsid w:val="006C2769"/>
    <w:rsid w:val="006C49E5"/>
    <w:rsid w:val="006D470E"/>
    <w:rsid w:val="006D7939"/>
    <w:rsid w:val="006E0B3E"/>
    <w:rsid w:val="006E2627"/>
    <w:rsid w:val="00702360"/>
    <w:rsid w:val="00712F78"/>
    <w:rsid w:val="00717B33"/>
    <w:rsid w:val="007220E9"/>
    <w:rsid w:val="00727DDE"/>
    <w:rsid w:val="00727F44"/>
    <w:rsid w:val="007409CC"/>
    <w:rsid w:val="00745377"/>
    <w:rsid w:val="007468DE"/>
    <w:rsid w:val="00746E9A"/>
    <w:rsid w:val="00750753"/>
    <w:rsid w:val="00753A58"/>
    <w:rsid w:val="00755936"/>
    <w:rsid w:val="00757314"/>
    <w:rsid w:val="00763CCB"/>
    <w:rsid w:val="00770627"/>
    <w:rsid w:val="0077065F"/>
    <w:rsid w:val="00772EB9"/>
    <w:rsid w:val="00774606"/>
    <w:rsid w:val="007848BB"/>
    <w:rsid w:val="00786C50"/>
    <w:rsid w:val="00787BA4"/>
    <w:rsid w:val="00787E84"/>
    <w:rsid w:val="00791B56"/>
    <w:rsid w:val="007A5098"/>
    <w:rsid w:val="007C46A4"/>
    <w:rsid w:val="007F2B68"/>
    <w:rsid w:val="00801712"/>
    <w:rsid w:val="00803316"/>
    <w:rsid w:val="0080427B"/>
    <w:rsid w:val="00814839"/>
    <w:rsid w:val="008211DD"/>
    <w:rsid w:val="008248F7"/>
    <w:rsid w:val="00825079"/>
    <w:rsid w:val="00827E00"/>
    <w:rsid w:val="0083141F"/>
    <w:rsid w:val="0083195D"/>
    <w:rsid w:val="00844F7F"/>
    <w:rsid w:val="00852870"/>
    <w:rsid w:val="00866C40"/>
    <w:rsid w:val="0087065E"/>
    <w:rsid w:val="00885962"/>
    <w:rsid w:val="00890C79"/>
    <w:rsid w:val="00893D88"/>
    <w:rsid w:val="008A1AB9"/>
    <w:rsid w:val="008A5756"/>
    <w:rsid w:val="008C1307"/>
    <w:rsid w:val="008C4CEE"/>
    <w:rsid w:val="008C573E"/>
    <w:rsid w:val="008C7A1C"/>
    <w:rsid w:val="008D108C"/>
    <w:rsid w:val="008D1DE3"/>
    <w:rsid w:val="008D244D"/>
    <w:rsid w:val="008D2E60"/>
    <w:rsid w:val="008E351C"/>
    <w:rsid w:val="008E36B8"/>
    <w:rsid w:val="008E4E6F"/>
    <w:rsid w:val="008E5D42"/>
    <w:rsid w:val="008F1083"/>
    <w:rsid w:val="008F5932"/>
    <w:rsid w:val="008F69EE"/>
    <w:rsid w:val="00904990"/>
    <w:rsid w:val="00911A8A"/>
    <w:rsid w:val="00913737"/>
    <w:rsid w:val="00921DBE"/>
    <w:rsid w:val="009222B4"/>
    <w:rsid w:val="0093021F"/>
    <w:rsid w:val="009312E9"/>
    <w:rsid w:val="00931861"/>
    <w:rsid w:val="0093263E"/>
    <w:rsid w:val="00941631"/>
    <w:rsid w:val="009677D7"/>
    <w:rsid w:val="00972CC2"/>
    <w:rsid w:val="00974204"/>
    <w:rsid w:val="009775A7"/>
    <w:rsid w:val="00985C9A"/>
    <w:rsid w:val="00986459"/>
    <w:rsid w:val="00987272"/>
    <w:rsid w:val="009A06F0"/>
    <w:rsid w:val="009A1187"/>
    <w:rsid w:val="009B082E"/>
    <w:rsid w:val="009B0B57"/>
    <w:rsid w:val="009C0B45"/>
    <w:rsid w:val="009C1621"/>
    <w:rsid w:val="009C34FD"/>
    <w:rsid w:val="009C473F"/>
    <w:rsid w:val="009C70CC"/>
    <w:rsid w:val="009D486C"/>
    <w:rsid w:val="009E07B4"/>
    <w:rsid w:val="009E364F"/>
    <w:rsid w:val="00A0669B"/>
    <w:rsid w:val="00A1472E"/>
    <w:rsid w:val="00A15474"/>
    <w:rsid w:val="00A15D00"/>
    <w:rsid w:val="00A247C2"/>
    <w:rsid w:val="00A3199F"/>
    <w:rsid w:val="00A36406"/>
    <w:rsid w:val="00A41360"/>
    <w:rsid w:val="00A43F96"/>
    <w:rsid w:val="00A549E5"/>
    <w:rsid w:val="00A570D2"/>
    <w:rsid w:val="00A6284A"/>
    <w:rsid w:val="00A65E0C"/>
    <w:rsid w:val="00A75942"/>
    <w:rsid w:val="00A87A85"/>
    <w:rsid w:val="00A903E2"/>
    <w:rsid w:val="00A97688"/>
    <w:rsid w:val="00AA2628"/>
    <w:rsid w:val="00AB39D3"/>
    <w:rsid w:val="00AB5345"/>
    <w:rsid w:val="00AB7C5A"/>
    <w:rsid w:val="00AB7F12"/>
    <w:rsid w:val="00AC26F8"/>
    <w:rsid w:val="00AC45EC"/>
    <w:rsid w:val="00AD61BA"/>
    <w:rsid w:val="00AD7922"/>
    <w:rsid w:val="00AE124B"/>
    <w:rsid w:val="00AE4AFD"/>
    <w:rsid w:val="00AE4FC2"/>
    <w:rsid w:val="00AE6B43"/>
    <w:rsid w:val="00B00F18"/>
    <w:rsid w:val="00B0339B"/>
    <w:rsid w:val="00B03D5D"/>
    <w:rsid w:val="00B046BB"/>
    <w:rsid w:val="00B057EC"/>
    <w:rsid w:val="00B11853"/>
    <w:rsid w:val="00B35714"/>
    <w:rsid w:val="00B4301A"/>
    <w:rsid w:val="00B44DCC"/>
    <w:rsid w:val="00B5268F"/>
    <w:rsid w:val="00B7151A"/>
    <w:rsid w:val="00B74EB1"/>
    <w:rsid w:val="00B7509E"/>
    <w:rsid w:val="00B8235E"/>
    <w:rsid w:val="00B84D9E"/>
    <w:rsid w:val="00B866B3"/>
    <w:rsid w:val="00B9008F"/>
    <w:rsid w:val="00BA3E3D"/>
    <w:rsid w:val="00BA6F59"/>
    <w:rsid w:val="00BB20BC"/>
    <w:rsid w:val="00BB547E"/>
    <w:rsid w:val="00BB7A49"/>
    <w:rsid w:val="00BC0CB2"/>
    <w:rsid w:val="00BC1DA6"/>
    <w:rsid w:val="00BC2AA5"/>
    <w:rsid w:val="00BD4A90"/>
    <w:rsid w:val="00BE26A8"/>
    <w:rsid w:val="00BE67A6"/>
    <w:rsid w:val="00BF479E"/>
    <w:rsid w:val="00BF4928"/>
    <w:rsid w:val="00BF49F6"/>
    <w:rsid w:val="00C006EF"/>
    <w:rsid w:val="00C0355A"/>
    <w:rsid w:val="00C040AE"/>
    <w:rsid w:val="00C04FF7"/>
    <w:rsid w:val="00C171DD"/>
    <w:rsid w:val="00C2070F"/>
    <w:rsid w:val="00C25040"/>
    <w:rsid w:val="00C332D7"/>
    <w:rsid w:val="00C408F3"/>
    <w:rsid w:val="00C40AF3"/>
    <w:rsid w:val="00C42745"/>
    <w:rsid w:val="00C47005"/>
    <w:rsid w:val="00C52770"/>
    <w:rsid w:val="00C52A65"/>
    <w:rsid w:val="00C5408D"/>
    <w:rsid w:val="00C56E85"/>
    <w:rsid w:val="00C5703A"/>
    <w:rsid w:val="00C574B4"/>
    <w:rsid w:val="00C63E05"/>
    <w:rsid w:val="00C6448F"/>
    <w:rsid w:val="00C73C1E"/>
    <w:rsid w:val="00C74AB8"/>
    <w:rsid w:val="00C83E6A"/>
    <w:rsid w:val="00CA1BB1"/>
    <w:rsid w:val="00CB3E10"/>
    <w:rsid w:val="00CB4DDC"/>
    <w:rsid w:val="00CB6425"/>
    <w:rsid w:val="00CC39CB"/>
    <w:rsid w:val="00CC511E"/>
    <w:rsid w:val="00CC60DC"/>
    <w:rsid w:val="00CC76EE"/>
    <w:rsid w:val="00CF1985"/>
    <w:rsid w:val="00CF4B3E"/>
    <w:rsid w:val="00D05E0C"/>
    <w:rsid w:val="00D1066A"/>
    <w:rsid w:val="00D1102F"/>
    <w:rsid w:val="00D13392"/>
    <w:rsid w:val="00D16680"/>
    <w:rsid w:val="00D2362E"/>
    <w:rsid w:val="00D245E0"/>
    <w:rsid w:val="00D25EF6"/>
    <w:rsid w:val="00D35DA5"/>
    <w:rsid w:val="00D3744A"/>
    <w:rsid w:val="00D441AB"/>
    <w:rsid w:val="00D44FB8"/>
    <w:rsid w:val="00D62EC4"/>
    <w:rsid w:val="00D66FC2"/>
    <w:rsid w:val="00D670E6"/>
    <w:rsid w:val="00D67DB3"/>
    <w:rsid w:val="00D74D79"/>
    <w:rsid w:val="00D7534D"/>
    <w:rsid w:val="00D77C7E"/>
    <w:rsid w:val="00D80E97"/>
    <w:rsid w:val="00D904B2"/>
    <w:rsid w:val="00D958EF"/>
    <w:rsid w:val="00DA297B"/>
    <w:rsid w:val="00DA5A57"/>
    <w:rsid w:val="00DB091C"/>
    <w:rsid w:val="00DB2466"/>
    <w:rsid w:val="00DC2970"/>
    <w:rsid w:val="00DC588B"/>
    <w:rsid w:val="00DC5920"/>
    <w:rsid w:val="00DD2FFA"/>
    <w:rsid w:val="00DD4A3C"/>
    <w:rsid w:val="00DE3AAA"/>
    <w:rsid w:val="00DE3D72"/>
    <w:rsid w:val="00DF470C"/>
    <w:rsid w:val="00DF5C71"/>
    <w:rsid w:val="00DF5EF9"/>
    <w:rsid w:val="00E0441A"/>
    <w:rsid w:val="00E07572"/>
    <w:rsid w:val="00E07B21"/>
    <w:rsid w:val="00E119AC"/>
    <w:rsid w:val="00E13CCB"/>
    <w:rsid w:val="00E15FA1"/>
    <w:rsid w:val="00E174CC"/>
    <w:rsid w:val="00E17F6C"/>
    <w:rsid w:val="00E229BE"/>
    <w:rsid w:val="00E24A86"/>
    <w:rsid w:val="00E3741A"/>
    <w:rsid w:val="00E37FDD"/>
    <w:rsid w:val="00E42C6D"/>
    <w:rsid w:val="00E50E8E"/>
    <w:rsid w:val="00E5171B"/>
    <w:rsid w:val="00E557A5"/>
    <w:rsid w:val="00E55DE5"/>
    <w:rsid w:val="00E56331"/>
    <w:rsid w:val="00E6263C"/>
    <w:rsid w:val="00E67D2C"/>
    <w:rsid w:val="00E708FA"/>
    <w:rsid w:val="00E7216D"/>
    <w:rsid w:val="00E83062"/>
    <w:rsid w:val="00E85F2A"/>
    <w:rsid w:val="00E87060"/>
    <w:rsid w:val="00E94776"/>
    <w:rsid w:val="00E948EE"/>
    <w:rsid w:val="00EA1631"/>
    <w:rsid w:val="00EB3C74"/>
    <w:rsid w:val="00EB5412"/>
    <w:rsid w:val="00EB55D3"/>
    <w:rsid w:val="00EC0ACE"/>
    <w:rsid w:val="00EC4ACD"/>
    <w:rsid w:val="00ED58ED"/>
    <w:rsid w:val="00ED7619"/>
    <w:rsid w:val="00EE2E49"/>
    <w:rsid w:val="00EE554A"/>
    <w:rsid w:val="00EE5D24"/>
    <w:rsid w:val="00EE6F55"/>
    <w:rsid w:val="00EF00C8"/>
    <w:rsid w:val="00EF5D65"/>
    <w:rsid w:val="00F02C3B"/>
    <w:rsid w:val="00F13DA6"/>
    <w:rsid w:val="00F215BB"/>
    <w:rsid w:val="00F2716A"/>
    <w:rsid w:val="00F319E9"/>
    <w:rsid w:val="00F4345E"/>
    <w:rsid w:val="00F4468E"/>
    <w:rsid w:val="00F47BE9"/>
    <w:rsid w:val="00F50002"/>
    <w:rsid w:val="00F503A6"/>
    <w:rsid w:val="00F51F4B"/>
    <w:rsid w:val="00F60B57"/>
    <w:rsid w:val="00F6318A"/>
    <w:rsid w:val="00F664EB"/>
    <w:rsid w:val="00F7002E"/>
    <w:rsid w:val="00F71642"/>
    <w:rsid w:val="00F75965"/>
    <w:rsid w:val="00F816B8"/>
    <w:rsid w:val="00F84BBD"/>
    <w:rsid w:val="00F84C40"/>
    <w:rsid w:val="00F8643C"/>
    <w:rsid w:val="00F95F24"/>
    <w:rsid w:val="00F96958"/>
    <w:rsid w:val="00FA43EA"/>
    <w:rsid w:val="00FA6CC5"/>
    <w:rsid w:val="00FB30D3"/>
    <w:rsid w:val="00FC0345"/>
    <w:rsid w:val="00FC22A1"/>
    <w:rsid w:val="00FC3602"/>
    <w:rsid w:val="00FC370F"/>
    <w:rsid w:val="00FC7896"/>
    <w:rsid w:val="00FD2E25"/>
    <w:rsid w:val="00FD32BE"/>
    <w:rsid w:val="00FD7EEA"/>
    <w:rsid w:val="00FE20EC"/>
    <w:rsid w:val="00FE2B65"/>
    <w:rsid w:val="00FE35CB"/>
    <w:rsid w:val="00FE3D0C"/>
    <w:rsid w:val="00FE542E"/>
    <w:rsid w:val="00FE5D0F"/>
    <w:rsid w:val="00FF23B5"/>
    <w:rsid w:val="00FF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8f8f8"/>
    </o:shapedefaults>
    <o:shapelayout v:ext="edit">
      <o:idmap v:ext="edit" data="2"/>
    </o:shapelayout>
  </w:shapeDefaults>
  <w:decimalSymbol w:val="."/>
  <w:listSeparator w:val=";"/>
  <w14:docId w14:val="5D550E75"/>
  <w15:chartTrackingRefBased/>
  <w15:docId w15:val="{C799C454-1490-4A36-9D39-CB51F571B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71642"/>
    <w:rPr>
      <w:rFonts w:ascii="Arial" w:hAnsi="Arial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ind w:left="-70"/>
      <w:outlineLvl w:val="0"/>
    </w:pPr>
    <w:rPr>
      <w:rFonts w:ascii="Frutiger 45 Light" w:hAnsi="Frutiger 45 Light"/>
      <w:b/>
      <w:sz w:val="1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i/>
      <w:noProof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left="72"/>
    </w:pPr>
    <w:rPr>
      <w:rFonts w:ascii="Frutiger 45 Light" w:hAnsi="Frutiger 45 Light"/>
      <w:sz w:val="19"/>
    </w:rPr>
  </w:style>
  <w:style w:type="paragraph" w:styleId="Textkrper">
    <w:name w:val="Body Text"/>
    <w:basedOn w:val="Standard"/>
    <w:rPr>
      <w:rFonts w:ascii="Frutiger 45 Light" w:hAnsi="Frutiger 45 Light"/>
      <w:sz w:val="18"/>
    </w:rPr>
  </w:style>
  <w:style w:type="paragraph" w:styleId="Sprechblasentext">
    <w:name w:val="Balloon Text"/>
    <w:basedOn w:val="Standard"/>
    <w:semiHidden/>
    <w:rsid w:val="000C6874"/>
    <w:rPr>
      <w:rFonts w:ascii="Tahoma" w:hAnsi="Tahoma" w:cs="Tahoma"/>
      <w:sz w:val="16"/>
      <w:szCs w:val="16"/>
    </w:rPr>
  </w:style>
  <w:style w:type="paragraph" w:customStyle="1" w:styleId="empty">
    <w:name w:val="empty"/>
    <w:basedOn w:val="Standard"/>
    <w:rsid w:val="00987272"/>
    <w:rPr>
      <w:color w:val="FFFFFF"/>
      <w:sz w:val="2"/>
      <w:lang w:eastAsia="en-US"/>
    </w:rPr>
  </w:style>
  <w:style w:type="paragraph" w:customStyle="1" w:styleId="PageNumberMDr">
    <w:name w:val="PageNumberMDr"/>
    <w:basedOn w:val="Standard"/>
    <w:rsid w:val="00987272"/>
    <w:pPr>
      <w:spacing w:line="200" w:lineRule="atLeast"/>
      <w:jc w:val="right"/>
    </w:pPr>
    <w:rPr>
      <w:sz w:val="20"/>
      <w:lang w:eastAsia="en-US"/>
    </w:rPr>
  </w:style>
  <w:style w:type="table" w:styleId="Tabellenraster">
    <w:name w:val="Table Grid"/>
    <w:basedOn w:val="NormaleTabelle"/>
    <w:uiPriority w:val="39"/>
    <w:rsid w:val="0098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tzhalter">
    <w:name w:val="Platzhalter"/>
    <w:basedOn w:val="Standard"/>
    <w:link w:val="PlatzhalterZchn"/>
    <w:uiPriority w:val="7"/>
    <w:qFormat/>
    <w:rsid w:val="008A5756"/>
    <w:pPr>
      <w:shd w:val="clear" w:color="auto" w:fill="FFC000"/>
      <w:tabs>
        <w:tab w:val="left" w:pos="2410"/>
        <w:tab w:val="left" w:pos="5812"/>
      </w:tabs>
      <w:spacing w:line="280" w:lineRule="exact"/>
    </w:pPr>
    <w:rPr>
      <w:rFonts w:ascii="Calibri Light" w:eastAsia="Calibri Light" w:hAnsi="Calibri Light"/>
      <w:sz w:val="22"/>
      <w:szCs w:val="22"/>
      <w:lang w:eastAsia="en-US"/>
    </w:rPr>
  </w:style>
  <w:style w:type="character" w:customStyle="1" w:styleId="PlatzhalterZchn">
    <w:name w:val="Platzhalter Zchn"/>
    <w:link w:val="Platzhalter"/>
    <w:uiPriority w:val="7"/>
    <w:rsid w:val="008A5756"/>
    <w:rPr>
      <w:rFonts w:ascii="Calibri Light" w:eastAsia="Calibri Light" w:hAnsi="Calibri Light"/>
      <w:sz w:val="22"/>
      <w:szCs w:val="22"/>
      <w:shd w:val="clear" w:color="auto" w:fill="FFC000"/>
      <w:lang w:eastAsia="en-US"/>
    </w:rPr>
  </w:style>
  <w:style w:type="paragraph" w:customStyle="1" w:styleId="SwissSkiAufzhlung">
    <w:name w:val="SwissSki Aufzählung"/>
    <w:basedOn w:val="Standard"/>
    <w:qFormat/>
    <w:rsid w:val="00745377"/>
    <w:pPr>
      <w:spacing w:after="80" w:line="290" w:lineRule="exact"/>
      <w:ind w:left="284" w:hanging="284"/>
    </w:pPr>
    <w:rPr>
      <w:rFonts w:ascii="Calibri Light" w:eastAsia="Calibri" w:hAnsi="Calibri Light"/>
      <w:color w:val="3C3C3C"/>
      <w:sz w:val="23"/>
      <w:szCs w:val="23"/>
      <w:lang w:eastAsia="en-US"/>
    </w:rPr>
  </w:style>
  <w:style w:type="paragraph" w:styleId="berarbeitung">
    <w:name w:val="Revision"/>
    <w:hidden/>
    <w:uiPriority w:val="99"/>
    <w:semiHidden/>
    <w:rsid w:val="00BB7A49"/>
    <w:rPr>
      <w:rFonts w:ascii="Arial" w:hAnsi="Arial"/>
      <w:sz w:val="24"/>
      <w:lang w:eastAsia="de-DE"/>
    </w:rPr>
  </w:style>
  <w:style w:type="paragraph" w:customStyle="1" w:styleId="Haupttext">
    <w:name w:val="Haupttext"/>
    <w:basedOn w:val="Standard"/>
    <w:rsid w:val="00DF5EF9"/>
    <w:pPr>
      <w:spacing w:line="260" w:lineRule="exact"/>
      <w:jc w:val="both"/>
    </w:pPr>
    <w:rPr>
      <w:rFonts w:ascii="Verdana" w:hAnsi="Verdana"/>
      <w:snapToGrid w:val="0"/>
      <w:sz w:val="18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</w:style>
  <w:style w:type="character" w:customStyle="1" w:styleId="KommentartextZchn">
    <w:name w:val="Kommentartext Zchn"/>
    <w:link w:val="Kommentartext"/>
    <w:rsid w:val="009E364F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9E364F"/>
    <w:rPr>
      <w:b/>
      <w:bCs/>
    </w:rPr>
  </w:style>
  <w:style w:type="character" w:customStyle="1" w:styleId="KommentarthemaZchn">
    <w:name w:val="Kommentarthema Zchn"/>
    <w:link w:val="Kommentarthema"/>
    <w:rsid w:val="009E364F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0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wiss-Ski Dokument" ma:contentTypeID="0x010100575A426592D93944BC6474C294901F8C00E038D87D93D10E4EAD51C589EBDD7209" ma:contentTypeVersion="52" ma:contentTypeDescription="" ma:contentTypeScope="" ma:versionID="1a393ace52def052c91e337af4ce88d8">
  <xsd:schema xmlns:xsd="http://www.w3.org/2001/XMLSchema" xmlns:xs="http://www.w3.org/2001/XMLSchema" xmlns:p="http://schemas.microsoft.com/office/2006/metadata/properties" xmlns:ns2="b532dd28-cd18-4d71-bac4-dfb3b74bfd6a" xmlns:ns3="bcf4e4db-fa87-42fe-8e1d-37d9e439fe13" targetNamespace="http://schemas.microsoft.com/office/2006/metadata/properties" ma:root="true" ma:fieldsID="6a135f843a1207a6c9222a92e9ce2be0" ns2:_="" ns3:_="">
    <xsd:import namespace="b532dd28-cd18-4d71-bac4-dfb3b74bfd6a"/>
    <xsd:import namespace="bcf4e4db-fa87-42fe-8e1d-37d9e439fe13"/>
    <xsd:element name="properties">
      <xsd:complexType>
        <xsd:sequence>
          <xsd:element name="documentManagement">
            <xsd:complexType>
              <xsd:all>
                <xsd:element ref="ns2:f770a90e8525491ab7f23c1658a3d303" minOccurs="0"/>
                <xsd:element ref="ns2:TaxCatchAll" minOccurs="0"/>
                <xsd:element ref="ns2:TaxCatchAllLabel" minOccurs="0"/>
                <xsd:element ref="ns2:n0a3f0ebf7f5465a91b2db971ec32eeb" minOccurs="0"/>
                <xsd:element ref="ns2:ba3b1071d7a64e379d6868b7de63d9fd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32dd28-cd18-4d71-bac4-dfb3b74bfd6a" elementFormDefault="qualified">
    <xsd:import namespace="http://schemas.microsoft.com/office/2006/documentManagement/types"/>
    <xsd:import namespace="http://schemas.microsoft.com/office/infopath/2007/PartnerControls"/>
    <xsd:element name="f770a90e8525491ab7f23c1658a3d303" ma:index="8" nillable="true" ma:taxonomy="true" ma:internalName="f770a90e8525491ab7f23c1658a3d303" ma:taxonomyFieldName="Dokumentklasse" ma:displayName="Dokumentklasse" ma:readOnly="false" ma:default="3;#Dokumente|823fe95e-6bea-4f27-9cf1-1b8e4ac9201d" ma:fieldId="{f770a90e-8525-491a-b7f2-3c1658a3d303}" ma:taxonomyMulti="true" ma:sspId="e829ad12-30da-4a2e-92f7-8f9d26b8e0c0" ma:termSetId="c5a0ed61-8dac-4238-a9f3-7a1e35a493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f72ebb5-2941-4009-89ba-ef88b56732ae}" ma:internalName="TaxCatchAll" ma:showField="CatchAllData" ma:web="c682baed-f5e1-47e1-abd9-86287ff4f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f72ebb5-2941-4009-89ba-ef88b56732ae}" ma:internalName="TaxCatchAllLabel" ma:readOnly="true" ma:showField="CatchAllDataLabel" ma:web="c682baed-f5e1-47e1-abd9-86287ff4fc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a3f0ebf7f5465a91b2db971ec32eeb" ma:index="12" nillable="true" ma:taxonomy="true" ma:internalName="n0a3f0ebf7f5465a91b2db971ec32eeb" ma:taxonomyFieldName="Dokumentart" ma:displayName="Dokumentart" ma:readOnly="false" ma:default="305;#Interne Abteilung|f1ad1dba-b15a-4a4a-8479-12ba404e5382" ma:fieldId="{70a3f0eb-f7f5-465a-91b2-db971ec32eeb}" ma:taxonomyMulti="true" ma:sspId="e829ad12-30da-4a2e-92f7-8f9d26b8e0c0" ma:termSetId="37a35623-cd23-4818-b492-604a6a9a16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3b1071d7a64e379d6868b7de63d9fd" ma:index="14" nillable="true" ma:taxonomy="true" ma:internalName="ba3b1071d7a64e379d6868b7de63d9fd" ma:taxonomyFieldName="Sparte" ma:displayName="Abteilung" ma:readOnly="false" ma:default="2;#Mitgliederservice|f198c7ed-0ded-4fb3-9474-af0d7e7a749b" ma:fieldId="{ba3b1071-d7a6-4e37-9d68-68b7de63d9fd}" ma:sspId="e829ad12-30da-4a2e-92f7-8f9d26b8e0c0" ma:termSetId="d234e11c-2d5a-4550-8d92-6a9b804d6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e829ad12-30da-4a2e-92f7-8f9d26b8e0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e4db-fa87-42fe-8e1d-37d9e439f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Bildmarkierungen" ma:readOnly="false" ma:fieldId="{5cf76f15-5ced-4ddc-b409-7134ff3c332f}" ma:taxonomyMulti="true" ma:sspId="e829ad12-30da-4a2e-92f7-8f9d26b8e0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b532dd28-cd18-4d71-bac4-dfb3b74bfd6a">
      <Terms xmlns="http://schemas.microsoft.com/office/infopath/2007/PartnerControls"/>
    </TaxKeywordTaxHTField>
    <TaxCatchAll xmlns="b532dd28-cd18-4d71-bac4-dfb3b74bfd6a">
      <Value>353</Value>
      <Value>305</Value>
      <Value>3</Value>
    </TaxCatchAll>
    <lcf76f155ced4ddcb4097134ff3c332f xmlns="bcf4e4db-fa87-42fe-8e1d-37d9e439fe13">
      <Terms xmlns="http://schemas.microsoft.com/office/infopath/2007/PartnerControls"/>
    </lcf76f155ced4ddcb4097134ff3c332f>
    <f770a90e8525491ab7f23c1658a3d303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Dokumente</TermName>
          <TermId xmlns="http://schemas.microsoft.com/office/infopath/2007/PartnerControls">823fe95e-6bea-4f27-9cf1-1b8e4ac9201d</TermId>
        </TermInfo>
      </Terms>
    </f770a90e8525491ab7f23c1658a3d303>
    <n0a3f0ebf7f5465a91b2db971ec32eeb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Interne Abteilung</TermName>
          <TermId xmlns="http://schemas.microsoft.com/office/infopath/2007/PartnerControls">f1ad1dba-b15a-4a4a-8479-12ba404e5382</TermId>
        </TermInfo>
      </Terms>
    </n0a3f0ebf7f5465a91b2db971ec32eeb>
    <ba3b1071d7a64e379d6868b7de63d9fd xmlns="b532dd28-cd18-4d71-bac4-dfb3b74bfd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 Resources</TermName>
          <TermId xmlns="http://schemas.microsoft.com/office/infopath/2007/PartnerControls">62a78a0c-3745-4a80-bc0d-5ccc9dfb6592</TermId>
        </TermInfo>
      </Terms>
    </ba3b1071d7a64e379d6868b7de63d9f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haredContentType xmlns="Microsoft.SharePoint.Taxonomy.ContentTypeSync" SourceId="e829ad12-30da-4a2e-92f7-8f9d26b8e0c0" ContentTypeId="0x010100575A426592D93944BC6474C294901F8C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6D866F-CB57-46A6-9149-CA74F35E10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F4716D-4A2E-4BB4-9464-5377E5046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32dd28-cd18-4d71-bac4-dfb3b74bfd6a"/>
    <ds:schemaRef ds:uri="bcf4e4db-fa87-42fe-8e1d-37d9e439fe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622DD-16E9-4508-8D51-9D06CE72EA5B}">
  <ds:schemaRefs>
    <ds:schemaRef ds:uri="http://schemas.microsoft.com/office/2006/metadata/properties"/>
    <ds:schemaRef ds:uri="http://schemas.microsoft.com/office/infopath/2007/PartnerControls"/>
    <ds:schemaRef ds:uri="b532dd28-cd18-4d71-bac4-dfb3b74bfd6a"/>
    <ds:schemaRef ds:uri="bcf4e4db-fa87-42fe-8e1d-37d9e439fe13"/>
  </ds:schemaRefs>
</ds:datastoreItem>
</file>

<file path=customXml/itemProps4.xml><?xml version="1.0" encoding="utf-8"?>
<ds:datastoreItem xmlns:ds="http://schemas.openxmlformats.org/officeDocument/2006/customXml" ds:itemID="{73D172EF-C650-45DA-A15D-074102B6E12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ED92BBA-4EF0-4D82-8225-2FB3B5F39DB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741DAC4D-3B1B-4068-A7FE-8D5F3BD497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Küche</vt:lpstr>
    </vt:vector>
  </TitlesOfParts>
  <Company>Heiligenschwendi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Küche</dc:title>
  <dc:subject/>
  <dc:creator>BN28-01</dc:creator>
  <cp:keywords/>
  <cp:lastModifiedBy>Baumann Félix</cp:lastModifiedBy>
  <cp:revision>3</cp:revision>
  <cp:lastPrinted>2021-04-20T08:57:00Z</cp:lastPrinted>
  <dcterms:created xsi:type="dcterms:W3CDTF">2023-12-18T14:06:00Z</dcterms:created>
  <dcterms:modified xsi:type="dcterms:W3CDTF">2023-12-22T14:46:00Z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art">
    <vt:lpwstr>305;#Interne Abteilung|f1ad1dba-b15a-4a4a-8479-12ba404e5382</vt:lpwstr>
  </property>
  <property fmtid="{D5CDD505-2E9C-101B-9397-08002B2CF9AE}" pid="3" name="MediaServiceImageTags">
    <vt:lpwstr/>
  </property>
  <property fmtid="{D5CDD505-2E9C-101B-9397-08002B2CF9AE}" pid="4" name="TaxKeyword">
    <vt:lpwstr/>
  </property>
  <property fmtid="{D5CDD505-2E9C-101B-9397-08002B2CF9AE}" pid="5" name="Sparte">
    <vt:lpwstr>353;#Human Resources|62a78a0c-3745-4a80-bc0d-5ccc9dfb6592</vt:lpwstr>
  </property>
  <property fmtid="{D5CDD505-2E9C-101B-9397-08002B2CF9AE}" pid="6" name="Dokumentklasse">
    <vt:lpwstr>3;#Dokumente|823fe95e-6bea-4f27-9cf1-1b8e4ac9201d</vt:lpwstr>
  </property>
  <property fmtid="{D5CDD505-2E9C-101B-9397-08002B2CF9AE}" pid="7" name="ContentTypeId">
    <vt:lpwstr>0x010100575A426592D93944BC6474C294901F8C00E038D87D93D10E4EAD51C589EBDD7209</vt:lpwstr>
  </property>
</Properties>
</file>