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B558" w14:textId="0803E8BA" w:rsidR="004652DC" w:rsidRPr="00F70BE9" w:rsidRDefault="001C6570" w:rsidP="006179DE">
      <w:pPr>
        <w:autoSpaceDE w:val="0"/>
        <w:autoSpaceDN w:val="0"/>
        <w:spacing w:line="240" w:lineRule="auto"/>
        <w:rPr>
          <w:rFonts w:asciiTheme="majorHAnsi" w:hAnsiTheme="majorHAnsi" w:cstheme="majorHAnsi"/>
          <w:b/>
          <w:sz w:val="24"/>
        </w:rPr>
      </w:pPr>
      <w:r>
        <w:rPr>
          <w:rFonts w:asciiTheme="majorHAnsi" w:hAnsiTheme="majorHAnsi"/>
          <w:b/>
          <w:sz w:val="24"/>
        </w:rPr>
        <w:t xml:space="preserve">Les Sunrise Snow Days permettent aux élèves de </w:t>
      </w:r>
      <w:r>
        <w:rPr>
          <w:rFonts w:asciiTheme="majorHAnsi" w:hAnsiTheme="majorHAnsi"/>
          <w:b/>
          <w:sz w:val="24"/>
          <w:highlight w:val="yellow"/>
        </w:rPr>
        <w:t>(lieu)</w:t>
      </w:r>
      <w:r>
        <w:rPr>
          <w:rFonts w:asciiTheme="majorHAnsi" w:hAnsiTheme="majorHAnsi"/>
          <w:b/>
          <w:sz w:val="24"/>
        </w:rPr>
        <w:t xml:space="preserve"> de vivre une journée de sport dans la neige </w:t>
      </w:r>
    </w:p>
    <w:p w14:paraId="205CD5F9" w14:textId="77777777" w:rsidR="004652DC" w:rsidRPr="00F70BE9" w:rsidRDefault="004652DC" w:rsidP="006179DE">
      <w:pPr>
        <w:autoSpaceDE w:val="0"/>
        <w:autoSpaceDN w:val="0"/>
        <w:spacing w:line="240" w:lineRule="auto"/>
        <w:rPr>
          <w:rFonts w:asciiTheme="majorHAnsi" w:hAnsiTheme="majorHAnsi" w:cstheme="majorHAnsi"/>
          <w:b/>
          <w:sz w:val="24"/>
        </w:rPr>
      </w:pPr>
    </w:p>
    <w:p w14:paraId="29EBC1B5" w14:textId="6D96FB3E" w:rsidR="00784D28" w:rsidRPr="00F70BE9" w:rsidRDefault="00784D28" w:rsidP="00586D7D">
      <w:pPr>
        <w:autoSpaceDE w:val="0"/>
        <w:autoSpaceDN w:val="0"/>
        <w:spacing w:line="240" w:lineRule="auto"/>
        <w:jc w:val="both"/>
        <w:rPr>
          <w:rFonts w:asciiTheme="majorHAnsi" w:hAnsiTheme="majorHAnsi" w:cstheme="majorHAnsi"/>
          <w:b/>
          <w:sz w:val="24"/>
        </w:rPr>
      </w:pPr>
      <w:r>
        <w:rPr>
          <w:rFonts w:asciiTheme="majorHAnsi" w:hAnsiTheme="majorHAnsi"/>
          <w:b/>
          <w:sz w:val="24"/>
        </w:rPr>
        <w:t xml:space="preserve">Quitter les salles de classe pour se défouler sur les pistes : les classes de </w:t>
      </w:r>
      <w:r>
        <w:rPr>
          <w:rFonts w:asciiTheme="majorHAnsi" w:hAnsiTheme="majorHAnsi"/>
          <w:b/>
          <w:sz w:val="24"/>
          <w:highlight w:val="yellow"/>
        </w:rPr>
        <w:t>(lieu)</w:t>
      </w:r>
      <w:r>
        <w:rPr>
          <w:rFonts w:asciiTheme="majorHAnsi" w:hAnsiTheme="majorHAnsi"/>
          <w:b/>
          <w:sz w:val="24"/>
        </w:rPr>
        <w:t xml:space="preserve"> ont vécu </w:t>
      </w:r>
      <w:r>
        <w:rPr>
          <w:rFonts w:asciiTheme="majorHAnsi" w:hAnsiTheme="majorHAnsi"/>
          <w:b/>
          <w:sz w:val="24"/>
          <w:highlight w:val="yellow"/>
        </w:rPr>
        <w:t>(la semaine dernière/aujourd’hui/hier)</w:t>
      </w:r>
      <w:r>
        <w:rPr>
          <w:rFonts w:asciiTheme="majorHAnsi" w:hAnsiTheme="majorHAnsi"/>
          <w:b/>
          <w:sz w:val="24"/>
        </w:rPr>
        <w:t xml:space="preserve"> une journée inoubliable dans la neige à l’occasion des Sunrise Snow Days </w:t>
      </w:r>
      <w:r>
        <w:rPr>
          <w:rFonts w:asciiTheme="majorHAnsi" w:hAnsiTheme="majorHAnsi"/>
          <w:b/>
          <w:sz w:val="23"/>
          <w:highlight w:val="yellow"/>
        </w:rPr>
        <w:t>à/aux</w:t>
      </w:r>
      <w:r>
        <w:rPr>
          <w:rFonts w:asciiTheme="majorHAnsi" w:hAnsiTheme="majorHAnsi"/>
          <w:b/>
          <w:sz w:val="23"/>
        </w:rPr>
        <w:t xml:space="preserve"> </w:t>
      </w:r>
      <w:r>
        <w:rPr>
          <w:rFonts w:asciiTheme="majorHAnsi" w:hAnsiTheme="majorHAnsi"/>
          <w:b/>
          <w:sz w:val="24"/>
          <w:highlight w:val="yellow"/>
        </w:rPr>
        <w:t>(domaine skiable)</w:t>
      </w:r>
      <w:r>
        <w:rPr>
          <w:rFonts w:asciiTheme="majorHAnsi" w:hAnsiTheme="majorHAnsi"/>
          <w:b/>
          <w:sz w:val="24"/>
        </w:rPr>
        <w:t xml:space="preserve">. Certains des près de </w:t>
      </w:r>
      <w:r>
        <w:rPr>
          <w:rFonts w:asciiTheme="majorHAnsi" w:hAnsiTheme="majorHAnsi"/>
          <w:b/>
          <w:sz w:val="24"/>
          <w:highlight w:val="yellow"/>
        </w:rPr>
        <w:t>(nombre)</w:t>
      </w:r>
      <w:r>
        <w:rPr>
          <w:rFonts w:asciiTheme="majorHAnsi" w:hAnsiTheme="majorHAnsi"/>
          <w:b/>
          <w:sz w:val="24"/>
        </w:rPr>
        <w:t> participants ont chaussé des skis ou un snowboard pour la première fois.</w:t>
      </w:r>
    </w:p>
    <w:p w14:paraId="4AD73E1C" w14:textId="77777777" w:rsidR="004652DC" w:rsidRPr="00F70BE9" w:rsidRDefault="004652DC" w:rsidP="00586D7D">
      <w:pPr>
        <w:autoSpaceDE w:val="0"/>
        <w:autoSpaceDN w:val="0"/>
        <w:spacing w:line="240" w:lineRule="auto"/>
        <w:jc w:val="both"/>
        <w:rPr>
          <w:rFonts w:asciiTheme="majorHAnsi" w:hAnsiTheme="majorHAnsi" w:cstheme="majorHAnsi"/>
          <w:b/>
          <w:sz w:val="24"/>
        </w:rPr>
      </w:pPr>
    </w:p>
    <w:p w14:paraId="66F50F4D" w14:textId="788DF90A" w:rsidR="0010041F" w:rsidRDefault="001F6E1F" w:rsidP="00586D7D">
      <w:pPr>
        <w:autoSpaceDE w:val="0"/>
        <w:autoSpaceDN w:val="0"/>
        <w:spacing w:line="240" w:lineRule="auto"/>
        <w:jc w:val="both"/>
        <w:rPr>
          <w:rFonts w:asciiTheme="majorHAnsi" w:hAnsiTheme="majorHAnsi" w:cstheme="majorHAnsi"/>
          <w:sz w:val="23"/>
          <w:szCs w:val="23"/>
        </w:rPr>
      </w:pPr>
      <w:r>
        <w:rPr>
          <w:rFonts w:asciiTheme="majorHAnsi" w:hAnsiTheme="majorHAnsi"/>
          <w:sz w:val="23"/>
        </w:rPr>
        <w:t xml:space="preserve">Tracer des virages dans la neige, emprunter le téléski et savourer </w:t>
      </w:r>
      <w:r w:rsidR="00CC3549" w:rsidRPr="00CF3DEE">
        <w:rPr>
          <w:rFonts w:asciiTheme="majorHAnsi" w:hAnsiTheme="majorHAnsi"/>
          <w:color w:val="000000" w:themeColor="text1"/>
          <w:sz w:val="23"/>
        </w:rPr>
        <w:t>des</w:t>
      </w:r>
      <w:r w:rsidRPr="00CF3DEE">
        <w:rPr>
          <w:rFonts w:asciiTheme="majorHAnsi" w:hAnsiTheme="majorHAnsi"/>
          <w:color w:val="000000" w:themeColor="text1"/>
          <w:sz w:val="23"/>
        </w:rPr>
        <w:t xml:space="preserve"> délicieux produit</w:t>
      </w:r>
      <w:r w:rsidR="00005245" w:rsidRPr="00CF3DEE">
        <w:rPr>
          <w:rFonts w:asciiTheme="majorHAnsi" w:hAnsiTheme="majorHAnsi"/>
          <w:color w:val="000000" w:themeColor="text1"/>
          <w:sz w:val="23"/>
        </w:rPr>
        <w:t>s</w:t>
      </w:r>
      <w:r w:rsidRPr="00CF3DEE">
        <w:rPr>
          <w:rFonts w:asciiTheme="majorHAnsi" w:hAnsiTheme="majorHAnsi"/>
          <w:color w:val="000000" w:themeColor="text1"/>
          <w:sz w:val="23"/>
        </w:rPr>
        <w:t xml:space="preserve"> </w:t>
      </w:r>
      <w:r>
        <w:rPr>
          <w:rFonts w:asciiTheme="majorHAnsi" w:hAnsiTheme="majorHAnsi"/>
          <w:sz w:val="23"/>
        </w:rPr>
        <w:t xml:space="preserve">Ovo pour reprendre des forces : ce qui est une évidence pour de nombreux adeptes des sports d’hiver, constituait une découverte pour certains jeunes – qui ont pu en faire l’expérience </w:t>
      </w:r>
      <w:r>
        <w:rPr>
          <w:rFonts w:asciiTheme="majorHAnsi" w:hAnsiTheme="majorHAnsi"/>
          <w:sz w:val="23"/>
          <w:highlight w:val="yellow"/>
        </w:rPr>
        <w:t>(jour)</w:t>
      </w:r>
      <w:r>
        <w:rPr>
          <w:rFonts w:asciiTheme="majorHAnsi" w:hAnsiTheme="majorHAnsi"/>
          <w:sz w:val="23"/>
        </w:rPr>
        <w:t xml:space="preserve">. Les Sunrise Snow Days ont permis à des enfants des classes de </w:t>
      </w:r>
      <w:r>
        <w:rPr>
          <w:rFonts w:asciiTheme="majorHAnsi" w:hAnsiTheme="majorHAnsi"/>
          <w:sz w:val="23"/>
          <w:highlight w:val="yellow"/>
        </w:rPr>
        <w:t>(lieu)</w:t>
      </w:r>
      <w:r>
        <w:rPr>
          <w:rFonts w:asciiTheme="majorHAnsi" w:hAnsiTheme="majorHAnsi"/>
          <w:sz w:val="23"/>
        </w:rPr>
        <w:t xml:space="preserve"> n’ayant que très peu, voire pas du tout d’expérience dans les sports de neige de vivre une journée inoubliable sur les pistes. Dans le cadre du projet mis sur pied par Swiss-Ski et l’Initiative sports de neige Suisse, les quelque </w:t>
      </w:r>
      <w:r>
        <w:rPr>
          <w:rFonts w:asciiTheme="majorHAnsi" w:hAnsiTheme="majorHAnsi"/>
          <w:sz w:val="23"/>
          <w:highlight w:val="yellow"/>
        </w:rPr>
        <w:t>(nombre)</w:t>
      </w:r>
      <w:r>
        <w:rPr>
          <w:rFonts w:asciiTheme="majorHAnsi" w:hAnsiTheme="majorHAnsi"/>
          <w:sz w:val="23"/>
        </w:rPr>
        <w:t xml:space="preserve"> élèves présents dans le domaine skiable </w:t>
      </w:r>
      <w:r>
        <w:rPr>
          <w:rFonts w:asciiTheme="majorHAnsi" w:hAnsiTheme="majorHAnsi"/>
          <w:sz w:val="23"/>
          <w:highlight w:val="yellow"/>
        </w:rPr>
        <w:t>de/des (domaine skiable)</w:t>
      </w:r>
      <w:r>
        <w:rPr>
          <w:rFonts w:asciiTheme="majorHAnsi" w:hAnsiTheme="majorHAnsi"/>
          <w:sz w:val="23"/>
        </w:rPr>
        <w:t xml:space="preserve"> ont eu l’occasion de s’essayer au ski ou au snowboard pour la première fois ou, pour les plus avancés, de peaufiner leur technique.</w:t>
      </w:r>
    </w:p>
    <w:p w14:paraId="62ECE84A" w14:textId="77777777" w:rsidR="00F97B53" w:rsidRPr="00F70BE9" w:rsidRDefault="00F97B53" w:rsidP="00586D7D">
      <w:pPr>
        <w:autoSpaceDE w:val="0"/>
        <w:autoSpaceDN w:val="0"/>
        <w:spacing w:line="240" w:lineRule="auto"/>
        <w:jc w:val="both"/>
        <w:rPr>
          <w:rFonts w:asciiTheme="majorHAnsi" w:hAnsiTheme="majorHAnsi" w:cstheme="majorHAnsi"/>
          <w:sz w:val="23"/>
          <w:szCs w:val="23"/>
        </w:rPr>
      </w:pPr>
    </w:p>
    <w:p w14:paraId="5DDDDA27" w14:textId="32BA24E4" w:rsidR="0010041F" w:rsidRDefault="004652DC" w:rsidP="00586D7D">
      <w:pPr>
        <w:autoSpaceDE w:val="0"/>
        <w:autoSpaceDN w:val="0"/>
        <w:spacing w:line="240" w:lineRule="auto"/>
        <w:jc w:val="both"/>
        <w:rPr>
          <w:rFonts w:asciiTheme="majorHAnsi" w:hAnsiTheme="majorHAnsi" w:cstheme="majorHAnsi"/>
          <w:sz w:val="23"/>
          <w:szCs w:val="23"/>
        </w:rPr>
      </w:pPr>
      <w:r>
        <w:rPr>
          <w:rFonts w:asciiTheme="majorHAnsi" w:hAnsiTheme="majorHAnsi"/>
          <w:sz w:val="23"/>
        </w:rPr>
        <w:t xml:space="preserve">Débutants ou sportifs de neige aguerris, tous ont profité des conseils des monitrices et des moniteurs de ski et de snowboard. </w:t>
      </w:r>
      <w:r>
        <w:rPr>
          <w:rFonts w:asciiTheme="majorHAnsi" w:hAnsiTheme="majorHAnsi"/>
          <w:sz w:val="23"/>
          <w:highlight w:val="yellow"/>
        </w:rPr>
        <w:t>(</w:t>
      </w:r>
      <w:r w:rsidR="00092437">
        <w:rPr>
          <w:rFonts w:asciiTheme="majorHAnsi" w:hAnsiTheme="majorHAnsi"/>
          <w:sz w:val="23"/>
          <w:highlight w:val="yellow"/>
        </w:rPr>
        <w:t>Jour</w:t>
      </w:r>
      <w:r>
        <w:rPr>
          <w:rFonts w:asciiTheme="majorHAnsi" w:hAnsiTheme="majorHAnsi"/>
          <w:sz w:val="23"/>
          <w:highlight w:val="yellow"/>
        </w:rPr>
        <w:t>)</w:t>
      </w:r>
      <w:r>
        <w:rPr>
          <w:rFonts w:asciiTheme="majorHAnsi" w:hAnsiTheme="majorHAnsi"/>
          <w:sz w:val="23"/>
        </w:rPr>
        <w:t xml:space="preserve">, en lieu et place d’une journée d’école ordinaire, les enfants ont ainsi vécu des instants mémorables dans la neige, comme en ont témoigné leurs visages rayonnants. </w:t>
      </w:r>
    </w:p>
    <w:p w14:paraId="7AB1D64E" w14:textId="137759DC" w:rsidR="00BB2381" w:rsidRPr="00F70BE9" w:rsidRDefault="00BB2381" w:rsidP="00586D7D">
      <w:pPr>
        <w:autoSpaceDE w:val="0"/>
        <w:autoSpaceDN w:val="0"/>
        <w:spacing w:line="240" w:lineRule="auto"/>
        <w:jc w:val="both"/>
        <w:rPr>
          <w:rFonts w:asciiTheme="majorHAnsi" w:hAnsiTheme="majorHAnsi" w:cstheme="majorHAnsi"/>
          <w:sz w:val="23"/>
          <w:szCs w:val="23"/>
        </w:rPr>
      </w:pPr>
    </w:p>
    <w:p w14:paraId="64BF1992" w14:textId="4D1E5976" w:rsidR="00BB2381" w:rsidRPr="00F70BE9" w:rsidRDefault="00BB2381" w:rsidP="00586D7D">
      <w:pPr>
        <w:autoSpaceDE w:val="0"/>
        <w:autoSpaceDN w:val="0"/>
        <w:spacing w:line="240" w:lineRule="auto"/>
        <w:jc w:val="both"/>
        <w:rPr>
          <w:rFonts w:asciiTheme="majorHAnsi" w:hAnsiTheme="majorHAnsi" w:cstheme="majorHAnsi"/>
          <w:sz w:val="23"/>
          <w:szCs w:val="23"/>
        </w:rPr>
      </w:pPr>
      <w:r>
        <w:rPr>
          <w:rFonts w:asciiTheme="majorHAnsi" w:hAnsiTheme="majorHAnsi"/>
          <w:sz w:val="23"/>
          <w:highlight w:val="yellow"/>
        </w:rPr>
        <w:t>(Ajouter ici d’autres informations, par exemple : citation d’un élève, citation de l’organisateur, différentes anecdotes)</w:t>
      </w:r>
    </w:p>
    <w:p w14:paraId="2E49DD7A" w14:textId="77777777" w:rsidR="004652DC" w:rsidRPr="00F70BE9" w:rsidRDefault="004652DC" w:rsidP="00586D7D">
      <w:pPr>
        <w:autoSpaceDE w:val="0"/>
        <w:autoSpaceDN w:val="0"/>
        <w:spacing w:line="240" w:lineRule="auto"/>
        <w:jc w:val="both"/>
        <w:rPr>
          <w:rFonts w:asciiTheme="majorHAnsi" w:hAnsiTheme="majorHAnsi" w:cstheme="majorHAnsi"/>
          <w:sz w:val="23"/>
          <w:szCs w:val="23"/>
        </w:rPr>
      </w:pPr>
    </w:p>
    <w:p w14:paraId="62C256ED" w14:textId="30C94C55" w:rsidR="004652DC" w:rsidRPr="00F70BE9" w:rsidRDefault="00E72740" w:rsidP="00586D7D">
      <w:pPr>
        <w:spacing w:line="240" w:lineRule="auto"/>
        <w:jc w:val="both"/>
        <w:rPr>
          <w:rFonts w:asciiTheme="majorHAnsi" w:hAnsiTheme="majorHAnsi" w:cstheme="majorHAnsi"/>
          <w:b/>
          <w:bCs/>
          <w:sz w:val="23"/>
          <w:szCs w:val="23"/>
        </w:rPr>
      </w:pPr>
      <w:r>
        <w:rPr>
          <w:rFonts w:asciiTheme="majorHAnsi" w:hAnsiTheme="majorHAnsi"/>
          <w:b/>
          <w:sz w:val="23"/>
        </w:rPr>
        <w:t>Les Snow Days existent grâce à Sunrise et aux sponsors locaux</w:t>
      </w:r>
    </w:p>
    <w:p w14:paraId="548DB87C" w14:textId="77777777" w:rsidR="004652DC" w:rsidRPr="00F70BE9" w:rsidRDefault="004652DC" w:rsidP="00586D7D">
      <w:pPr>
        <w:spacing w:line="240" w:lineRule="auto"/>
        <w:jc w:val="both"/>
        <w:rPr>
          <w:rFonts w:asciiTheme="majorHAnsi" w:hAnsiTheme="majorHAnsi" w:cstheme="majorHAnsi"/>
          <w:bCs/>
          <w:sz w:val="23"/>
          <w:szCs w:val="23"/>
        </w:rPr>
      </w:pPr>
    </w:p>
    <w:p w14:paraId="5BEB4696" w14:textId="23EBD43B" w:rsidR="004652DC" w:rsidRPr="00F70BE9" w:rsidRDefault="004652DC" w:rsidP="00586D7D">
      <w:pPr>
        <w:autoSpaceDE w:val="0"/>
        <w:autoSpaceDN w:val="0"/>
        <w:spacing w:line="240" w:lineRule="auto"/>
        <w:jc w:val="both"/>
        <w:rPr>
          <w:rFonts w:asciiTheme="majorHAnsi" w:hAnsiTheme="majorHAnsi" w:cstheme="majorHAnsi"/>
          <w:sz w:val="23"/>
          <w:szCs w:val="23"/>
        </w:rPr>
      </w:pPr>
      <w:r>
        <w:rPr>
          <w:rFonts w:asciiTheme="majorHAnsi" w:hAnsiTheme="majorHAnsi"/>
          <w:sz w:val="23"/>
        </w:rPr>
        <w:t xml:space="preserve">Les Snow Days dépendent du soutien de nombreux sponsors et partenaires, en sus du sponsor principal Sunrise. Le </w:t>
      </w:r>
      <w:r>
        <w:rPr>
          <w:rFonts w:asciiTheme="majorHAnsi" w:hAnsiTheme="majorHAnsi"/>
          <w:sz w:val="23"/>
          <w:highlight w:val="yellow"/>
        </w:rPr>
        <w:t>(organisateur)</w:t>
      </w:r>
      <w:r>
        <w:rPr>
          <w:rFonts w:asciiTheme="majorHAnsi" w:hAnsiTheme="majorHAnsi"/>
          <w:sz w:val="23"/>
        </w:rPr>
        <w:t xml:space="preserve"> a organisé la journée </w:t>
      </w:r>
      <w:r>
        <w:rPr>
          <w:rFonts w:asciiTheme="majorHAnsi" w:hAnsiTheme="majorHAnsi"/>
          <w:sz w:val="23"/>
          <w:highlight w:val="yellow"/>
        </w:rPr>
        <w:t>à/aux</w:t>
      </w:r>
      <w:r>
        <w:rPr>
          <w:rFonts w:asciiTheme="majorHAnsi" w:hAnsiTheme="majorHAnsi"/>
          <w:sz w:val="23"/>
        </w:rPr>
        <w:t xml:space="preserve"> </w:t>
      </w:r>
      <w:r>
        <w:rPr>
          <w:rFonts w:asciiTheme="majorHAnsi" w:hAnsiTheme="majorHAnsi"/>
          <w:sz w:val="23"/>
          <w:highlight w:val="yellow"/>
        </w:rPr>
        <w:t>(domaine skiable)</w:t>
      </w:r>
      <w:r>
        <w:rPr>
          <w:rFonts w:asciiTheme="majorHAnsi" w:hAnsiTheme="majorHAnsi"/>
          <w:sz w:val="23"/>
        </w:rPr>
        <w:t xml:space="preserve"> conjointement avec Swiss-Ski. Les remontées mécaniques de </w:t>
      </w:r>
      <w:r>
        <w:rPr>
          <w:rFonts w:asciiTheme="majorHAnsi" w:hAnsiTheme="majorHAnsi"/>
          <w:sz w:val="23"/>
          <w:highlight w:val="yellow"/>
        </w:rPr>
        <w:t>(nom)</w:t>
      </w:r>
      <w:r>
        <w:rPr>
          <w:rFonts w:asciiTheme="majorHAnsi" w:hAnsiTheme="majorHAnsi"/>
          <w:sz w:val="23"/>
        </w:rPr>
        <w:t xml:space="preserve"> ont elles aussi largement contribué au succès de l’événement, en offrant un forfait journalier à tous les enfants. L</w:t>
      </w:r>
      <w:r w:rsidR="00E93F18">
        <w:rPr>
          <w:rFonts w:asciiTheme="majorHAnsi" w:hAnsiTheme="majorHAnsi"/>
          <w:sz w:val="23"/>
        </w:rPr>
        <w:t>’</w:t>
      </w:r>
      <w:r w:rsidR="00E93F18">
        <w:rPr>
          <w:rFonts w:asciiTheme="majorHAnsi" w:hAnsiTheme="majorHAnsi"/>
          <w:sz w:val="23"/>
          <w:highlight w:val="yellow"/>
        </w:rPr>
        <w:t xml:space="preserve"> (</w:t>
      </w:r>
      <w:r>
        <w:rPr>
          <w:rFonts w:asciiTheme="majorHAnsi" w:hAnsiTheme="majorHAnsi"/>
          <w:sz w:val="23"/>
          <w:highlight w:val="yellow"/>
        </w:rPr>
        <w:t>nom de l’école de sports de neige)</w:t>
      </w:r>
      <w:r>
        <w:rPr>
          <w:rFonts w:asciiTheme="majorHAnsi" w:hAnsiTheme="majorHAnsi"/>
          <w:sz w:val="23"/>
        </w:rPr>
        <w:t xml:space="preserve"> a encadré les enfants tout au long de la journée à des conditions spéciales, leur apprenant les bases du ski et du snowboard de façon ludique.</w:t>
      </w:r>
    </w:p>
    <w:p w14:paraId="6BFFC4A7" w14:textId="77777777" w:rsidR="004652DC" w:rsidRPr="00F70BE9" w:rsidRDefault="004652DC" w:rsidP="00586D7D">
      <w:pPr>
        <w:autoSpaceDE w:val="0"/>
        <w:autoSpaceDN w:val="0"/>
        <w:spacing w:line="240" w:lineRule="auto"/>
        <w:jc w:val="both"/>
        <w:rPr>
          <w:rFonts w:asciiTheme="majorHAnsi" w:hAnsiTheme="majorHAnsi" w:cstheme="majorHAnsi"/>
          <w:sz w:val="23"/>
          <w:szCs w:val="23"/>
        </w:rPr>
      </w:pPr>
    </w:p>
    <w:p w14:paraId="4E28248B" w14:textId="310FE5A7" w:rsidR="004652DC" w:rsidRPr="00F70BE9" w:rsidRDefault="004652DC" w:rsidP="00586D7D">
      <w:pPr>
        <w:autoSpaceDE w:val="0"/>
        <w:autoSpaceDN w:val="0"/>
        <w:spacing w:line="240" w:lineRule="auto"/>
        <w:jc w:val="both"/>
        <w:rPr>
          <w:rFonts w:asciiTheme="majorHAnsi" w:hAnsiTheme="majorHAnsi" w:cstheme="majorHAnsi"/>
          <w:sz w:val="23"/>
          <w:szCs w:val="23"/>
        </w:rPr>
      </w:pPr>
      <w:r>
        <w:rPr>
          <w:rFonts w:asciiTheme="majorHAnsi" w:hAnsiTheme="majorHAnsi"/>
          <w:sz w:val="23"/>
        </w:rPr>
        <w:t xml:space="preserve">Chacune et chacun a pu savourer un repas de midi chaud </w:t>
      </w:r>
      <w:r>
        <w:rPr>
          <w:rFonts w:asciiTheme="majorHAnsi" w:hAnsiTheme="majorHAnsi"/>
          <w:sz w:val="23"/>
          <w:highlight w:val="yellow"/>
        </w:rPr>
        <w:t>à la/au</w:t>
      </w:r>
      <w:r>
        <w:rPr>
          <w:rFonts w:asciiTheme="majorHAnsi" w:hAnsiTheme="majorHAnsi"/>
          <w:sz w:val="23"/>
        </w:rPr>
        <w:t xml:space="preserve"> </w:t>
      </w:r>
      <w:r>
        <w:rPr>
          <w:rFonts w:asciiTheme="majorHAnsi" w:hAnsiTheme="majorHAnsi"/>
          <w:sz w:val="23"/>
          <w:highlight w:val="yellow"/>
        </w:rPr>
        <w:t>(restaurant)</w:t>
      </w:r>
      <w:r>
        <w:rPr>
          <w:rFonts w:asciiTheme="majorHAnsi" w:hAnsiTheme="majorHAnsi"/>
          <w:sz w:val="23"/>
        </w:rPr>
        <w:t xml:space="preserve">. Le magasin de sport </w:t>
      </w:r>
      <w:r>
        <w:rPr>
          <w:rFonts w:asciiTheme="majorHAnsi" w:hAnsiTheme="majorHAnsi"/>
          <w:sz w:val="23"/>
          <w:highlight w:val="yellow"/>
        </w:rPr>
        <w:t>(nom du magasin de sport)</w:t>
      </w:r>
      <w:r>
        <w:rPr>
          <w:rFonts w:asciiTheme="majorHAnsi" w:hAnsiTheme="majorHAnsi"/>
          <w:sz w:val="23"/>
        </w:rPr>
        <w:t xml:space="preserve"> a permis aux enfants de louer du matériel de ski ou de snowboard à un prix imbattable. </w:t>
      </w:r>
      <w:r w:rsidR="00FF68F9">
        <w:rPr>
          <w:rFonts w:asciiTheme="majorHAnsi" w:hAnsiTheme="majorHAnsi"/>
          <w:sz w:val="23"/>
        </w:rPr>
        <w:t>C</w:t>
      </w:r>
      <w:r w:rsidR="00A34A80">
        <w:rPr>
          <w:rFonts w:asciiTheme="majorHAnsi" w:hAnsiTheme="majorHAnsi"/>
          <w:sz w:val="23"/>
        </w:rPr>
        <w:t>o-sponsor Twerenbold Reisen</w:t>
      </w:r>
      <w:r>
        <w:rPr>
          <w:rFonts w:asciiTheme="majorHAnsi" w:hAnsiTheme="majorHAnsi"/>
          <w:sz w:val="23"/>
        </w:rPr>
        <w:t xml:space="preserve"> a conduit les écoliers de </w:t>
      </w:r>
      <w:r>
        <w:rPr>
          <w:rFonts w:asciiTheme="majorHAnsi" w:hAnsiTheme="majorHAnsi"/>
          <w:sz w:val="23"/>
          <w:highlight w:val="yellow"/>
        </w:rPr>
        <w:t>(lieu)</w:t>
      </w:r>
      <w:r>
        <w:rPr>
          <w:rFonts w:asciiTheme="majorHAnsi" w:hAnsiTheme="majorHAnsi"/>
          <w:sz w:val="23"/>
        </w:rPr>
        <w:t xml:space="preserve"> </w:t>
      </w:r>
      <w:r>
        <w:rPr>
          <w:rFonts w:asciiTheme="majorHAnsi" w:hAnsiTheme="majorHAnsi"/>
          <w:sz w:val="23"/>
          <w:highlight w:val="yellow"/>
        </w:rPr>
        <w:t>à/aux</w:t>
      </w:r>
      <w:r>
        <w:rPr>
          <w:rFonts w:asciiTheme="majorHAnsi" w:hAnsiTheme="majorHAnsi"/>
          <w:sz w:val="23"/>
        </w:rPr>
        <w:t xml:space="preserve"> </w:t>
      </w:r>
      <w:r>
        <w:rPr>
          <w:rFonts w:asciiTheme="majorHAnsi" w:hAnsiTheme="majorHAnsi"/>
          <w:sz w:val="23"/>
          <w:highlight w:val="yellow"/>
        </w:rPr>
        <w:t>(domaine skiable)</w:t>
      </w:r>
      <w:r>
        <w:rPr>
          <w:rFonts w:asciiTheme="majorHAnsi" w:hAnsiTheme="majorHAnsi"/>
          <w:sz w:val="23"/>
        </w:rPr>
        <w:t xml:space="preserve"> et les a ramenés chez eux en toute sécurité. Avant le départ, tous les enfants ont outre repris des forces grâce à </w:t>
      </w:r>
      <w:r w:rsidR="002D1212">
        <w:rPr>
          <w:rFonts w:asciiTheme="majorHAnsi" w:hAnsiTheme="majorHAnsi"/>
          <w:sz w:val="23"/>
        </w:rPr>
        <w:t>deux produit</w:t>
      </w:r>
      <w:r w:rsidR="00092437">
        <w:rPr>
          <w:rFonts w:asciiTheme="majorHAnsi" w:hAnsiTheme="majorHAnsi"/>
          <w:sz w:val="23"/>
        </w:rPr>
        <w:t>s</w:t>
      </w:r>
      <w:r w:rsidR="002D1212">
        <w:rPr>
          <w:rFonts w:asciiTheme="majorHAnsi" w:hAnsiTheme="majorHAnsi"/>
          <w:sz w:val="23"/>
        </w:rPr>
        <w:t xml:space="preserve"> de </w:t>
      </w:r>
      <w:r w:rsidR="004F640B">
        <w:rPr>
          <w:rFonts w:asciiTheme="majorHAnsi" w:hAnsiTheme="majorHAnsi"/>
          <w:sz w:val="23"/>
        </w:rPr>
        <w:t>Ovomaltine</w:t>
      </w:r>
      <w:r>
        <w:rPr>
          <w:rFonts w:asciiTheme="majorHAnsi" w:hAnsiTheme="majorHAnsi"/>
          <w:sz w:val="23"/>
        </w:rPr>
        <w:t xml:space="preserve"> offert par le co-sponsor Wander.</w:t>
      </w:r>
    </w:p>
    <w:p w14:paraId="1A9E1336" w14:textId="77777777" w:rsidR="00470C29" w:rsidRPr="00F70BE9" w:rsidRDefault="00470C29" w:rsidP="00586D7D">
      <w:pPr>
        <w:autoSpaceDE w:val="0"/>
        <w:autoSpaceDN w:val="0"/>
        <w:spacing w:line="240" w:lineRule="auto"/>
        <w:jc w:val="both"/>
        <w:rPr>
          <w:rFonts w:asciiTheme="majorHAnsi" w:hAnsiTheme="majorHAnsi" w:cstheme="majorHAnsi"/>
          <w:sz w:val="23"/>
          <w:szCs w:val="23"/>
        </w:rPr>
      </w:pPr>
    </w:p>
    <w:p w14:paraId="488FE581" w14:textId="67D1C326" w:rsidR="00761778" w:rsidRPr="00F70BE9" w:rsidRDefault="00007AD3" w:rsidP="00586D7D">
      <w:pPr>
        <w:autoSpaceDE w:val="0"/>
        <w:autoSpaceDN w:val="0"/>
        <w:spacing w:line="240" w:lineRule="auto"/>
        <w:jc w:val="both"/>
        <w:rPr>
          <w:rFonts w:asciiTheme="majorHAnsi" w:hAnsiTheme="majorHAnsi" w:cstheme="majorHAnsi"/>
          <w:sz w:val="23"/>
          <w:szCs w:val="23"/>
        </w:rPr>
      </w:pPr>
      <w:r>
        <w:rPr>
          <w:rFonts w:asciiTheme="majorHAnsi" w:hAnsiTheme="majorHAnsi"/>
          <w:sz w:val="23"/>
        </w:rPr>
        <w:t xml:space="preserve">Les classes de </w:t>
      </w:r>
      <w:r>
        <w:rPr>
          <w:rFonts w:asciiTheme="majorHAnsi" w:hAnsiTheme="majorHAnsi"/>
          <w:sz w:val="23"/>
          <w:highlight w:val="yellow"/>
        </w:rPr>
        <w:t>(lieu)</w:t>
      </w:r>
      <w:r>
        <w:rPr>
          <w:rFonts w:asciiTheme="majorHAnsi" w:hAnsiTheme="majorHAnsi"/>
          <w:sz w:val="23"/>
        </w:rPr>
        <w:t xml:space="preserve"> ne sont pas les seules à avoir participé à une telle journée de sports de neige : </w:t>
      </w:r>
      <w:r w:rsidR="007A2726" w:rsidRPr="00CF3DEE">
        <w:rPr>
          <w:rFonts w:asciiTheme="majorHAnsi" w:hAnsiTheme="majorHAnsi"/>
          <w:color w:val="000000" w:themeColor="text1"/>
          <w:sz w:val="23"/>
        </w:rPr>
        <w:t>environ</w:t>
      </w:r>
      <w:r w:rsidRPr="00CF3DEE">
        <w:rPr>
          <w:rFonts w:asciiTheme="majorHAnsi" w:hAnsiTheme="majorHAnsi"/>
          <w:color w:val="000000" w:themeColor="text1"/>
          <w:sz w:val="23"/>
        </w:rPr>
        <w:t xml:space="preserve"> </w:t>
      </w:r>
      <w:r>
        <w:rPr>
          <w:rFonts w:asciiTheme="majorHAnsi" w:hAnsiTheme="majorHAnsi"/>
          <w:sz w:val="23"/>
        </w:rPr>
        <w:t>100 Sunrise Snow Days sont en effet organisés chaque année. Ainsi, jusqu’au mois de mars, quelque 8000 enfants de près de 40 communes peuvent profiter d’inoubliables Snow Days.</w:t>
      </w:r>
    </w:p>
    <w:p w14:paraId="0B2B2C01" w14:textId="77777777" w:rsidR="006E5185" w:rsidRPr="00F70BE9" w:rsidRDefault="006E5185" w:rsidP="006179DE">
      <w:pPr>
        <w:autoSpaceDE w:val="0"/>
        <w:autoSpaceDN w:val="0"/>
        <w:spacing w:line="240" w:lineRule="auto"/>
        <w:rPr>
          <w:rFonts w:asciiTheme="majorHAnsi" w:hAnsiTheme="majorHAnsi" w:cstheme="majorHAnsi"/>
          <w:sz w:val="23"/>
          <w:szCs w:val="23"/>
        </w:rPr>
      </w:pPr>
    </w:p>
    <w:p w14:paraId="4EEE1099" w14:textId="33E5785D" w:rsidR="006E5185" w:rsidRPr="00F70BE9" w:rsidRDefault="006E5185" w:rsidP="006179DE">
      <w:pPr>
        <w:autoSpaceDE w:val="0"/>
        <w:autoSpaceDN w:val="0"/>
        <w:spacing w:line="240" w:lineRule="auto"/>
        <w:rPr>
          <w:rFonts w:asciiTheme="majorHAnsi" w:hAnsiTheme="majorHAnsi" w:cstheme="majorHAnsi"/>
          <w:sz w:val="23"/>
          <w:szCs w:val="23"/>
        </w:rPr>
      </w:pPr>
      <w:r>
        <w:rPr>
          <w:rFonts w:asciiTheme="majorHAnsi" w:hAnsiTheme="majorHAnsi"/>
          <w:sz w:val="23"/>
        </w:rPr>
        <w:t xml:space="preserve">Contact : </w:t>
      </w:r>
    </w:p>
    <w:p w14:paraId="2F971663" w14:textId="6BC46F9B" w:rsidR="006E5185" w:rsidRPr="00F70BE9" w:rsidRDefault="000A04E8" w:rsidP="006179DE">
      <w:pPr>
        <w:autoSpaceDE w:val="0"/>
        <w:autoSpaceDN w:val="0"/>
        <w:spacing w:line="240" w:lineRule="auto"/>
        <w:rPr>
          <w:rFonts w:asciiTheme="majorHAnsi" w:hAnsiTheme="majorHAnsi" w:cstheme="majorHAnsi"/>
          <w:sz w:val="23"/>
          <w:szCs w:val="23"/>
        </w:rPr>
      </w:pPr>
      <w:r>
        <w:rPr>
          <w:rFonts w:asciiTheme="majorHAnsi" w:hAnsiTheme="majorHAnsi"/>
          <w:sz w:val="23"/>
          <w:highlight w:val="yellow"/>
        </w:rPr>
        <w:t xml:space="preserve">Organisateur, Nom Prénom | Adresse </w:t>
      </w:r>
      <w:proofErr w:type="gramStart"/>
      <w:r>
        <w:rPr>
          <w:rFonts w:asciiTheme="majorHAnsi" w:hAnsiTheme="majorHAnsi"/>
          <w:sz w:val="23"/>
          <w:highlight w:val="yellow"/>
        </w:rPr>
        <w:t>e-mail</w:t>
      </w:r>
      <w:proofErr w:type="gramEnd"/>
      <w:r>
        <w:rPr>
          <w:rFonts w:asciiTheme="majorHAnsi" w:hAnsiTheme="majorHAnsi"/>
          <w:sz w:val="23"/>
          <w:highlight w:val="yellow"/>
        </w:rPr>
        <w:t xml:space="preserve"> | Numéro de téléphone</w:t>
      </w:r>
    </w:p>
    <w:sectPr w:rsidR="006E5185" w:rsidRPr="00F70BE9" w:rsidSect="00E901D5">
      <w:headerReference w:type="default" r:id="rId10"/>
      <w:headerReference w:type="first" r:id="rId11"/>
      <w:pgSz w:w="11900" w:h="16840"/>
      <w:pgMar w:top="1474" w:right="1814" w:bottom="1134" w:left="1418" w:header="147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4BF3" w14:textId="77777777" w:rsidR="004907CB" w:rsidRDefault="004907CB" w:rsidP="0081321D">
      <w:r>
        <w:separator/>
      </w:r>
    </w:p>
  </w:endnote>
  <w:endnote w:type="continuationSeparator" w:id="0">
    <w:p w14:paraId="5B350CFC" w14:textId="77777777" w:rsidR="004907CB" w:rsidRDefault="004907CB" w:rsidP="0081321D">
      <w:r>
        <w:continuationSeparator/>
      </w:r>
    </w:p>
  </w:endnote>
  <w:endnote w:type="continuationNotice" w:id="1">
    <w:p w14:paraId="3C3206E9" w14:textId="77777777" w:rsidR="004907CB" w:rsidRDefault="004907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4C6" w14:textId="77777777" w:rsidR="004907CB" w:rsidRDefault="004907CB" w:rsidP="0081321D">
      <w:r>
        <w:separator/>
      </w:r>
    </w:p>
  </w:footnote>
  <w:footnote w:type="continuationSeparator" w:id="0">
    <w:p w14:paraId="5D07BA89" w14:textId="77777777" w:rsidR="004907CB" w:rsidRDefault="004907CB" w:rsidP="0081321D">
      <w:r>
        <w:continuationSeparator/>
      </w:r>
    </w:p>
  </w:footnote>
  <w:footnote w:type="continuationNotice" w:id="1">
    <w:p w14:paraId="729CDBDB" w14:textId="77777777" w:rsidR="004907CB" w:rsidRDefault="004907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C35B" w14:textId="0C3C9E11" w:rsidR="00825A60" w:rsidRDefault="00A21683">
    <w:pPr>
      <w:pStyle w:val="Kopfzeile"/>
    </w:pPr>
    <w:r>
      <w:rPr>
        <w:noProof/>
      </w:rPr>
      <w:drawing>
        <wp:anchor distT="0" distB="0" distL="114300" distR="114300" simplePos="0" relativeHeight="251658241" behindDoc="1" locked="0" layoutInCell="1" allowOverlap="1" wp14:anchorId="3CB13413" wp14:editId="752791DE">
          <wp:simplePos x="0" y="0"/>
          <wp:positionH relativeFrom="page">
            <wp:posOffset>0</wp:posOffset>
          </wp:positionH>
          <wp:positionV relativeFrom="page">
            <wp:align>top</wp:align>
          </wp:positionV>
          <wp:extent cx="7560000" cy="820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rio/Desktop/2SeiteKopfJuskil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0552" w14:textId="77777777" w:rsidR="0081321D" w:rsidRDefault="00A21683">
    <w:pPr>
      <w:pStyle w:val="Kopfzeile"/>
    </w:pPr>
    <w:r>
      <w:rPr>
        <w:noProof/>
      </w:rPr>
      <w:drawing>
        <wp:anchor distT="0" distB="0" distL="114300" distR="114300" simplePos="0" relativeHeight="251658240" behindDoc="1" locked="0" layoutInCell="1" allowOverlap="1" wp14:anchorId="5DF42000" wp14:editId="797C8CB8">
          <wp:simplePos x="0" y="0"/>
          <wp:positionH relativeFrom="page">
            <wp:posOffset>19050</wp:posOffset>
          </wp:positionH>
          <wp:positionV relativeFrom="page">
            <wp:posOffset>-9524</wp:posOffset>
          </wp:positionV>
          <wp:extent cx="7553325" cy="16383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io/Desktop/KopfJuskil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2" t="-308" r="-196" b="47373"/>
                  <a:stretch/>
                </pic:blipFill>
                <pic:spPr bwMode="auto">
                  <a:xfrm>
                    <a:off x="0" y="0"/>
                    <a:ext cx="7555790" cy="1638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5E"/>
    <w:rsid w:val="0000406D"/>
    <w:rsid w:val="00005245"/>
    <w:rsid w:val="00007AD3"/>
    <w:rsid w:val="00011C76"/>
    <w:rsid w:val="00017932"/>
    <w:rsid w:val="000308BA"/>
    <w:rsid w:val="0003612A"/>
    <w:rsid w:val="0003751D"/>
    <w:rsid w:val="00056820"/>
    <w:rsid w:val="00057026"/>
    <w:rsid w:val="00060C5A"/>
    <w:rsid w:val="00072DAD"/>
    <w:rsid w:val="00085EB5"/>
    <w:rsid w:val="00092437"/>
    <w:rsid w:val="000A04E8"/>
    <w:rsid w:val="000A16C3"/>
    <w:rsid w:val="000A7E10"/>
    <w:rsid w:val="000B34D8"/>
    <w:rsid w:val="000D751F"/>
    <w:rsid w:val="000D760A"/>
    <w:rsid w:val="000E32FA"/>
    <w:rsid w:val="000F6320"/>
    <w:rsid w:val="0010041F"/>
    <w:rsid w:val="00100ECE"/>
    <w:rsid w:val="001022F3"/>
    <w:rsid w:val="00105AF5"/>
    <w:rsid w:val="001338C7"/>
    <w:rsid w:val="00142AEE"/>
    <w:rsid w:val="001477C7"/>
    <w:rsid w:val="00161DAE"/>
    <w:rsid w:val="00182334"/>
    <w:rsid w:val="00196097"/>
    <w:rsid w:val="001A52B9"/>
    <w:rsid w:val="001B21D7"/>
    <w:rsid w:val="001C6570"/>
    <w:rsid w:val="001C7F5E"/>
    <w:rsid w:val="001F6E1F"/>
    <w:rsid w:val="002014C0"/>
    <w:rsid w:val="0022285A"/>
    <w:rsid w:val="00224C42"/>
    <w:rsid w:val="0023321B"/>
    <w:rsid w:val="002514FD"/>
    <w:rsid w:val="002543F6"/>
    <w:rsid w:val="0026056D"/>
    <w:rsid w:val="00276A36"/>
    <w:rsid w:val="00281376"/>
    <w:rsid w:val="002850FE"/>
    <w:rsid w:val="002B4510"/>
    <w:rsid w:val="002D1212"/>
    <w:rsid w:val="002D3B35"/>
    <w:rsid w:val="002D5983"/>
    <w:rsid w:val="002E49A2"/>
    <w:rsid w:val="002E5F0D"/>
    <w:rsid w:val="003165EE"/>
    <w:rsid w:val="00322FE4"/>
    <w:rsid w:val="0033250F"/>
    <w:rsid w:val="003556BF"/>
    <w:rsid w:val="00364FD5"/>
    <w:rsid w:val="00374EB7"/>
    <w:rsid w:val="00374FC8"/>
    <w:rsid w:val="00393EE4"/>
    <w:rsid w:val="003A103E"/>
    <w:rsid w:val="003A2BA2"/>
    <w:rsid w:val="003D1CDE"/>
    <w:rsid w:val="003D7EC4"/>
    <w:rsid w:val="003E3BF6"/>
    <w:rsid w:val="003F0C7F"/>
    <w:rsid w:val="003F72B2"/>
    <w:rsid w:val="00406C30"/>
    <w:rsid w:val="004159B5"/>
    <w:rsid w:val="004173BF"/>
    <w:rsid w:val="0041755A"/>
    <w:rsid w:val="00431704"/>
    <w:rsid w:val="004347C3"/>
    <w:rsid w:val="0044386F"/>
    <w:rsid w:val="00447B70"/>
    <w:rsid w:val="004517D1"/>
    <w:rsid w:val="00460FA1"/>
    <w:rsid w:val="004652DC"/>
    <w:rsid w:val="0047036E"/>
    <w:rsid w:val="00470C29"/>
    <w:rsid w:val="00487308"/>
    <w:rsid w:val="004907CB"/>
    <w:rsid w:val="00493B97"/>
    <w:rsid w:val="00494B15"/>
    <w:rsid w:val="004B1330"/>
    <w:rsid w:val="004B7416"/>
    <w:rsid w:val="004C2133"/>
    <w:rsid w:val="004D0103"/>
    <w:rsid w:val="004E4DD9"/>
    <w:rsid w:val="004F3407"/>
    <w:rsid w:val="004F3824"/>
    <w:rsid w:val="004F640B"/>
    <w:rsid w:val="00504D60"/>
    <w:rsid w:val="00512C77"/>
    <w:rsid w:val="0052087F"/>
    <w:rsid w:val="00522E2E"/>
    <w:rsid w:val="00533868"/>
    <w:rsid w:val="0053453D"/>
    <w:rsid w:val="00534DA5"/>
    <w:rsid w:val="005478EC"/>
    <w:rsid w:val="00555CC1"/>
    <w:rsid w:val="00562A6D"/>
    <w:rsid w:val="0056365C"/>
    <w:rsid w:val="00567459"/>
    <w:rsid w:val="00580A09"/>
    <w:rsid w:val="00581283"/>
    <w:rsid w:val="005851F3"/>
    <w:rsid w:val="00586D7D"/>
    <w:rsid w:val="005A40CC"/>
    <w:rsid w:val="005D578C"/>
    <w:rsid w:val="005E143E"/>
    <w:rsid w:val="005F4486"/>
    <w:rsid w:val="005F66ED"/>
    <w:rsid w:val="006179DE"/>
    <w:rsid w:val="00623787"/>
    <w:rsid w:val="006378D0"/>
    <w:rsid w:val="0064479A"/>
    <w:rsid w:val="00653DEA"/>
    <w:rsid w:val="00665D0B"/>
    <w:rsid w:val="006729ED"/>
    <w:rsid w:val="006A4FC2"/>
    <w:rsid w:val="006C7678"/>
    <w:rsid w:val="006D2477"/>
    <w:rsid w:val="006D3736"/>
    <w:rsid w:val="006D4517"/>
    <w:rsid w:val="006E0259"/>
    <w:rsid w:val="006E5185"/>
    <w:rsid w:val="006E68A2"/>
    <w:rsid w:val="006E7F38"/>
    <w:rsid w:val="006F33F0"/>
    <w:rsid w:val="0070021A"/>
    <w:rsid w:val="00713DC1"/>
    <w:rsid w:val="00740EC3"/>
    <w:rsid w:val="00747A1C"/>
    <w:rsid w:val="00752FF3"/>
    <w:rsid w:val="00761710"/>
    <w:rsid w:val="00761778"/>
    <w:rsid w:val="00761B52"/>
    <w:rsid w:val="00765132"/>
    <w:rsid w:val="00766E12"/>
    <w:rsid w:val="007733E6"/>
    <w:rsid w:val="00784D28"/>
    <w:rsid w:val="007918C3"/>
    <w:rsid w:val="007A2726"/>
    <w:rsid w:val="007A328C"/>
    <w:rsid w:val="007A47B9"/>
    <w:rsid w:val="007B0A98"/>
    <w:rsid w:val="007C0187"/>
    <w:rsid w:val="007C0CA9"/>
    <w:rsid w:val="007C75E6"/>
    <w:rsid w:val="007C7E3E"/>
    <w:rsid w:val="007E36AC"/>
    <w:rsid w:val="007E3B58"/>
    <w:rsid w:val="007E53DA"/>
    <w:rsid w:val="007F41C3"/>
    <w:rsid w:val="00800D71"/>
    <w:rsid w:val="0080570C"/>
    <w:rsid w:val="0081321D"/>
    <w:rsid w:val="00825A60"/>
    <w:rsid w:val="008432E2"/>
    <w:rsid w:val="0086070B"/>
    <w:rsid w:val="008670BB"/>
    <w:rsid w:val="00872D6E"/>
    <w:rsid w:val="0088620F"/>
    <w:rsid w:val="00892DE2"/>
    <w:rsid w:val="008A265F"/>
    <w:rsid w:val="008A4B3E"/>
    <w:rsid w:val="008B1349"/>
    <w:rsid w:val="008B4E3D"/>
    <w:rsid w:val="008C2210"/>
    <w:rsid w:val="008C7F43"/>
    <w:rsid w:val="008D382F"/>
    <w:rsid w:val="008D43E8"/>
    <w:rsid w:val="008E5734"/>
    <w:rsid w:val="008E72E6"/>
    <w:rsid w:val="008F25C1"/>
    <w:rsid w:val="008F729D"/>
    <w:rsid w:val="00902719"/>
    <w:rsid w:val="00916119"/>
    <w:rsid w:val="009208BE"/>
    <w:rsid w:val="009302FF"/>
    <w:rsid w:val="0093199D"/>
    <w:rsid w:val="00933A24"/>
    <w:rsid w:val="00955723"/>
    <w:rsid w:val="00956749"/>
    <w:rsid w:val="00960DA1"/>
    <w:rsid w:val="009634B5"/>
    <w:rsid w:val="00971695"/>
    <w:rsid w:val="00973187"/>
    <w:rsid w:val="00975580"/>
    <w:rsid w:val="0098357E"/>
    <w:rsid w:val="0098386D"/>
    <w:rsid w:val="00990A35"/>
    <w:rsid w:val="00994839"/>
    <w:rsid w:val="009A0250"/>
    <w:rsid w:val="009A0541"/>
    <w:rsid w:val="009A291F"/>
    <w:rsid w:val="009A7A19"/>
    <w:rsid w:val="009B0002"/>
    <w:rsid w:val="009D3C05"/>
    <w:rsid w:val="009E55B9"/>
    <w:rsid w:val="00A0184E"/>
    <w:rsid w:val="00A04259"/>
    <w:rsid w:val="00A05158"/>
    <w:rsid w:val="00A06BB2"/>
    <w:rsid w:val="00A21683"/>
    <w:rsid w:val="00A34A80"/>
    <w:rsid w:val="00A435FC"/>
    <w:rsid w:val="00A47782"/>
    <w:rsid w:val="00A54A07"/>
    <w:rsid w:val="00A54B9B"/>
    <w:rsid w:val="00A6190F"/>
    <w:rsid w:val="00A654DA"/>
    <w:rsid w:val="00A76DAC"/>
    <w:rsid w:val="00A82787"/>
    <w:rsid w:val="00A83965"/>
    <w:rsid w:val="00A905FB"/>
    <w:rsid w:val="00AA2887"/>
    <w:rsid w:val="00AA7FE5"/>
    <w:rsid w:val="00AB319B"/>
    <w:rsid w:val="00AB370D"/>
    <w:rsid w:val="00AD47EF"/>
    <w:rsid w:val="00AF4BDC"/>
    <w:rsid w:val="00B23702"/>
    <w:rsid w:val="00B24DC9"/>
    <w:rsid w:val="00B26590"/>
    <w:rsid w:val="00B30988"/>
    <w:rsid w:val="00B34C23"/>
    <w:rsid w:val="00B42191"/>
    <w:rsid w:val="00B5423C"/>
    <w:rsid w:val="00B63960"/>
    <w:rsid w:val="00B75C84"/>
    <w:rsid w:val="00B87C6C"/>
    <w:rsid w:val="00B941F7"/>
    <w:rsid w:val="00BA039A"/>
    <w:rsid w:val="00BA121A"/>
    <w:rsid w:val="00BA280F"/>
    <w:rsid w:val="00BA3718"/>
    <w:rsid w:val="00BB2381"/>
    <w:rsid w:val="00BB7707"/>
    <w:rsid w:val="00BC7EF6"/>
    <w:rsid w:val="00BE5784"/>
    <w:rsid w:val="00C02B7A"/>
    <w:rsid w:val="00C040BE"/>
    <w:rsid w:val="00C323A6"/>
    <w:rsid w:val="00C33D95"/>
    <w:rsid w:val="00C3407E"/>
    <w:rsid w:val="00C3657A"/>
    <w:rsid w:val="00C3779D"/>
    <w:rsid w:val="00C556C4"/>
    <w:rsid w:val="00C72AFF"/>
    <w:rsid w:val="00C927C4"/>
    <w:rsid w:val="00C94503"/>
    <w:rsid w:val="00C96073"/>
    <w:rsid w:val="00CC1ADC"/>
    <w:rsid w:val="00CC3549"/>
    <w:rsid w:val="00CD7B33"/>
    <w:rsid w:val="00CF3C6C"/>
    <w:rsid w:val="00CF3DEE"/>
    <w:rsid w:val="00D00F86"/>
    <w:rsid w:val="00D235A2"/>
    <w:rsid w:val="00D25873"/>
    <w:rsid w:val="00D2626D"/>
    <w:rsid w:val="00D53C11"/>
    <w:rsid w:val="00D54C69"/>
    <w:rsid w:val="00D600EE"/>
    <w:rsid w:val="00D64D20"/>
    <w:rsid w:val="00D6528D"/>
    <w:rsid w:val="00D719EB"/>
    <w:rsid w:val="00D8017C"/>
    <w:rsid w:val="00D84226"/>
    <w:rsid w:val="00D87993"/>
    <w:rsid w:val="00D91C19"/>
    <w:rsid w:val="00D94A23"/>
    <w:rsid w:val="00DA50B2"/>
    <w:rsid w:val="00DA5597"/>
    <w:rsid w:val="00DB331E"/>
    <w:rsid w:val="00DD3DEE"/>
    <w:rsid w:val="00E076CC"/>
    <w:rsid w:val="00E07E7E"/>
    <w:rsid w:val="00E12BD9"/>
    <w:rsid w:val="00E22221"/>
    <w:rsid w:val="00E33CD2"/>
    <w:rsid w:val="00E4614B"/>
    <w:rsid w:val="00E54C46"/>
    <w:rsid w:val="00E70704"/>
    <w:rsid w:val="00E72740"/>
    <w:rsid w:val="00E86E79"/>
    <w:rsid w:val="00E901D5"/>
    <w:rsid w:val="00E93F18"/>
    <w:rsid w:val="00EC1A31"/>
    <w:rsid w:val="00EC3A66"/>
    <w:rsid w:val="00ED46A1"/>
    <w:rsid w:val="00ED50FA"/>
    <w:rsid w:val="00EE1702"/>
    <w:rsid w:val="00EE49D5"/>
    <w:rsid w:val="00EE5418"/>
    <w:rsid w:val="00EF7155"/>
    <w:rsid w:val="00F01D26"/>
    <w:rsid w:val="00F0373F"/>
    <w:rsid w:val="00F2605A"/>
    <w:rsid w:val="00F40FB7"/>
    <w:rsid w:val="00F4621D"/>
    <w:rsid w:val="00F47D7D"/>
    <w:rsid w:val="00F50188"/>
    <w:rsid w:val="00F608C0"/>
    <w:rsid w:val="00F60913"/>
    <w:rsid w:val="00F70BE9"/>
    <w:rsid w:val="00F7271E"/>
    <w:rsid w:val="00F76C17"/>
    <w:rsid w:val="00F92527"/>
    <w:rsid w:val="00F97B53"/>
    <w:rsid w:val="00FA2C96"/>
    <w:rsid w:val="00FA2CEF"/>
    <w:rsid w:val="00FA4C97"/>
    <w:rsid w:val="00FA53F7"/>
    <w:rsid w:val="00FD1696"/>
    <w:rsid w:val="00FD499A"/>
    <w:rsid w:val="00FD7705"/>
    <w:rsid w:val="00FF0ECB"/>
    <w:rsid w:val="00FF6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FBD7"/>
  <w15:chartTrackingRefBased/>
  <w15:docId w15:val="{3CA82E10-3D8B-4ED4-9ADF-7EF4F1C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E32FA"/>
    <w:pPr>
      <w:spacing w:line="290" w:lineRule="atLeast"/>
    </w:pPr>
    <w:rPr>
      <w:rFonts w:ascii="Verdana" w:eastAsia="Times New Roman" w:hAnsi="Verdana" w:cs="Times New Roman"/>
      <w:sz w:val="1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1D"/>
    <w:pPr>
      <w:tabs>
        <w:tab w:val="center" w:pos="4536"/>
        <w:tab w:val="right" w:pos="9072"/>
      </w:tabs>
      <w:spacing w:line="240" w:lineRule="auto"/>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81321D"/>
  </w:style>
  <w:style w:type="paragraph" w:styleId="Fuzeile">
    <w:name w:val="footer"/>
    <w:basedOn w:val="Standard"/>
    <w:link w:val="FuzeileZchn"/>
    <w:uiPriority w:val="99"/>
    <w:unhideWhenUsed/>
    <w:rsid w:val="0081321D"/>
    <w:pPr>
      <w:tabs>
        <w:tab w:val="center" w:pos="4536"/>
        <w:tab w:val="right" w:pos="9072"/>
      </w:tabs>
      <w:spacing w:line="240" w:lineRule="auto"/>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81321D"/>
  </w:style>
  <w:style w:type="table" w:styleId="Tabellenraster">
    <w:name w:val="Table Grid"/>
    <w:basedOn w:val="NormaleTabelle"/>
    <w:uiPriority w:val="39"/>
    <w:rsid w:val="00D9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740EC3"/>
  </w:style>
  <w:style w:type="character" w:styleId="Hyperlink">
    <w:name w:val="Hyperlink"/>
    <w:basedOn w:val="Absatz-Standardschriftart"/>
    <w:uiPriority w:val="99"/>
    <w:semiHidden/>
    <w:unhideWhenUsed/>
    <w:rsid w:val="000E32FA"/>
    <w:rPr>
      <w:strike w:val="0"/>
      <w:dstrike w:val="0"/>
      <w:color w:val="39C3D4"/>
      <w:u w:val="none"/>
      <w:effect w:val="none"/>
      <w:shd w:val="clear" w:color="auto" w:fill="auto"/>
    </w:rPr>
  </w:style>
  <w:style w:type="paragraph" w:styleId="Sprechblasentext">
    <w:name w:val="Balloon Text"/>
    <w:basedOn w:val="Standard"/>
    <w:link w:val="SprechblasentextZchn"/>
    <w:uiPriority w:val="99"/>
    <w:semiHidden/>
    <w:unhideWhenUsed/>
    <w:rsid w:val="0098386D"/>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8386D"/>
    <w:rPr>
      <w:rFonts w:ascii="Segoe UI" w:eastAsia="Times New Roman" w:hAnsi="Segoe UI" w:cs="Segoe UI"/>
      <w:sz w:val="18"/>
      <w:szCs w:val="18"/>
      <w:lang w:val="fr-CH" w:eastAsia="de-CH"/>
    </w:rPr>
  </w:style>
  <w:style w:type="character" w:styleId="Kommentarzeichen">
    <w:name w:val="annotation reference"/>
    <w:basedOn w:val="Absatz-Standardschriftart"/>
    <w:uiPriority w:val="99"/>
    <w:semiHidden/>
    <w:unhideWhenUsed/>
    <w:rsid w:val="00902719"/>
    <w:rPr>
      <w:sz w:val="16"/>
      <w:szCs w:val="16"/>
    </w:rPr>
  </w:style>
  <w:style w:type="paragraph" w:styleId="Kommentartext">
    <w:name w:val="annotation text"/>
    <w:basedOn w:val="Standard"/>
    <w:link w:val="KommentartextZchn"/>
    <w:uiPriority w:val="99"/>
    <w:semiHidden/>
    <w:unhideWhenUsed/>
    <w:rsid w:val="009027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2719"/>
    <w:rPr>
      <w:rFonts w:ascii="Verdana" w:eastAsia="Times New Roman" w:hAnsi="Verdana" w:cs="Times New Roman"/>
      <w:sz w:val="20"/>
      <w:szCs w:val="20"/>
      <w:lang w:val="fr-CH" w:eastAsia="de-CH"/>
    </w:rPr>
  </w:style>
  <w:style w:type="paragraph" w:styleId="Kommentarthema">
    <w:name w:val="annotation subject"/>
    <w:basedOn w:val="Kommentartext"/>
    <w:next w:val="Kommentartext"/>
    <w:link w:val="KommentarthemaZchn"/>
    <w:uiPriority w:val="99"/>
    <w:semiHidden/>
    <w:unhideWhenUsed/>
    <w:rsid w:val="00902719"/>
    <w:rPr>
      <w:b/>
      <w:bCs/>
    </w:rPr>
  </w:style>
  <w:style w:type="character" w:customStyle="1" w:styleId="KommentarthemaZchn">
    <w:name w:val="Kommentarthema Zchn"/>
    <w:basedOn w:val="KommentartextZchn"/>
    <w:link w:val="Kommentarthema"/>
    <w:uiPriority w:val="99"/>
    <w:semiHidden/>
    <w:rsid w:val="00902719"/>
    <w:rPr>
      <w:rFonts w:ascii="Verdana" w:eastAsia="Times New Roman" w:hAnsi="Verdana" w:cs="Times New Roman"/>
      <w:b/>
      <w:bCs/>
      <w:sz w:val="20"/>
      <w:szCs w:val="20"/>
      <w:lang w:val="fr-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6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ja.uhlmann\AppData\Roaming\Microsoft\Templates\Brief_mit%20Logos_2Unterschrift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E01C531DC25DA4D845C09721295EE4A" ma:contentTypeVersion="17" ma:contentTypeDescription="Ein neues Dokument erstellen." ma:contentTypeScope="" ma:versionID="edb765646cf5ce1723eb5f378dac83c9">
  <xsd:schema xmlns:xsd="http://www.w3.org/2001/XMLSchema" xmlns:xs="http://www.w3.org/2001/XMLSchema" xmlns:p="http://schemas.microsoft.com/office/2006/metadata/properties" xmlns:ns2="9d6d4499-993f-48b4-8ff7-8b931e9bb187" xmlns:ns3="bfc1de6d-e0bd-4375-9af9-d0633af97731" xmlns:ns4="b532dd28-cd18-4d71-bac4-dfb3b74bfd6a" targetNamespace="http://schemas.microsoft.com/office/2006/metadata/properties" ma:root="true" ma:fieldsID="65bd3bc49cded9d2e10cf6c6f36f4505" ns2:_="" ns3:_="" ns4:_="">
    <xsd:import namespace="9d6d4499-993f-48b4-8ff7-8b931e9bb187"/>
    <xsd:import namespace="bfc1de6d-e0bd-4375-9af9-d0633af97731"/>
    <xsd:import namespace="b532dd28-cd18-4d71-bac4-dfb3b74bfd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4499-993f-48b4-8ff7-8b931e9bb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1de6d-e0bd-4375-9af9-d0633af9773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2dd28-cd18-4d71-bac4-dfb3b74bfd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5ae5060-ee2b-47e5-9552-b3412e944150}" ma:internalName="TaxCatchAll" ma:showField="CatchAllData" ma:web="bfc1de6d-e0bd-4375-9af9-d0633af97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532dd28-cd18-4d71-bac4-dfb3b74bfd6a" xsi:nil="true"/>
    <lcf76f155ced4ddcb4097134ff3c332f xmlns="9d6d4499-993f-48b4-8ff7-8b931e9bb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3575E-9A83-4CBD-9399-3D8F02CA86E7}">
  <ds:schemaRefs>
    <ds:schemaRef ds:uri="http://schemas.microsoft.com/sharepoint/v3/contenttype/forms"/>
  </ds:schemaRefs>
</ds:datastoreItem>
</file>

<file path=customXml/itemProps2.xml><?xml version="1.0" encoding="utf-8"?>
<ds:datastoreItem xmlns:ds="http://schemas.openxmlformats.org/officeDocument/2006/customXml" ds:itemID="{B517D072-D508-4AEB-B5D5-D543F150DFCA}">
  <ds:schemaRefs>
    <ds:schemaRef ds:uri="http://schemas.openxmlformats.org/officeDocument/2006/bibliography"/>
  </ds:schemaRefs>
</ds:datastoreItem>
</file>

<file path=customXml/itemProps3.xml><?xml version="1.0" encoding="utf-8"?>
<ds:datastoreItem xmlns:ds="http://schemas.openxmlformats.org/officeDocument/2006/customXml" ds:itemID="{E0A50A97-8B6B-4C67-A4BC-297FA24D2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4499-993f-48b4-8ff7-8b931e9bb187"/>
    <ds:schemaRef ds:uri="bfc1de6d-e0bd-4375-9af9-d0633af97731"/>
    <ds:schemaRef ds:uri="b532dd28-cd18-4d71-bac4-dfb3b74bf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2E862-A314-4C1E-8BED-9F105CEB151B}">
  <ds:schemaRefs>
    <ds:schemaRef ds:uri="http://schemas.microsoft.com/office/2006/metadata/properties"/>
    <ds:schemaRef ds:uri="http://schemas.microsoft.com/office/infopath/2007/PartnerControls"/>
    <ds:schemaRef ds:uri="b532dd28-cd18-4d71-bac4-dfb3b74bfd6a"/>
    <ds:schemaRef ds:uri="9d6d4499-993f-48b4-8ff7-8b931e9bb187"/>
  </ds:schemaRefs>
</ds:datastoreItem>
</file>

<file path=docProps/app.xml><?xml version="1.0" encoding="utf-8"?>
<Properties xmlns="http://schemas.openxmlformats.org/officeDocument/2006/extended-properties" xmlns:vt="http://schemas.openxmlformats.org/officeDocument/2006/docPropsVTypes">
  <Template>Brief_mit Logos_2Unterschriften.dotx</Template>
  <TotalTime>0</TotalTime>
  <Pages>1</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Marion | Swiss-Ski</dc:creator>
  <cp:keywords/>
  <dc:description/>
  <cp:lastModifiedBy>Froelicher Oliver | Swiss-Ski</cp:lastModifiedBy>
  <cp:revision>2</cp:revision>
  <dcterms:created xsi:type="dcterms:W3CDTF">2023-10-31T15:32:00Z</dcterms:created>
  <dcterms:modified xsi:type="dcterms:W3CDTF">2023-10-31T15:32:00Z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0x0101000E01C531DC25DA4D845C09721295EE4A</vt:lpwstr>
  </property>
  <property fmtid="{D5CDD505-2E9C-101B-9397-08002B2CF9AE}" pid="3" name="TaxKeyword">
    <vt:lpwstr/>
  </property>
  <property fmtid="{D5CDD505-2E9C-101B-9397-08002B2CF9AE}" pid="4" name="Sparte">
    <vt:lpwstr>2;#Kommunikation|66688e1b-f0e4-48b9-8a9d-41945d626633</vt:lpwstr>
  </property>
  <property fmtid="{D5CDD505-2E9C-101B-9397-08002B2CF9AE}" pid="5" name="Dokumentklasse">
    <vt:lpwstr>310;#Liste|65d2562a-eda1-4b1f-b203-628891d1a6d2;#13;#Dokumente|823fe95e-6bea-4f27-9cf1-1b8e4ac9201d;#311;#Projekte|896530ca-2550-4fbd-9582-c428efb73fe6</vt:lpwstr>
  </property>
  <property fmtid="{D5CDD505-2E9C-101B-9397-08002B2CF9AE}" pid="6" name="Dokumentart">
    <vt:lpwstr>321;#Breitensport|dcf74527-6352-441b-a787-824f2c6ad22c</vt:lpwstr>
  </property>
  <property fmtid="{D5CDD505-2E9C-101B-9397-08002B2CF9AE}" pid="7" name="MediaServiceImageTags">
    <vt:lpwstr/>
  </property>
</Properties>
</file>